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36.jpeg" ContentType="image/jpeg"/>
  <Override PartName="/word/media/rId46.jpeg" ContentType="image/jpeg"/>
  <Override PartName="/word/media/rId74.png" ContentType="image/png"/>
  <Override PartName="/word/media/rId49.jpeg" ContentType="image/jpeg"/>
  <Override PartName="/word/media/rId78.jpeg" ContentType="image/jpeg"/>
  <Override PartName="/word/media/rId72.jpeg" ContentType="image/jpeg"/>
  <Override PartName="/word/media/rId27.jpeg" ContentType="image/jpeg"/>
  <Override PartName="/word/media/rId23.jpeg" ContentType="image/jpe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101" w:name="X283bd4a8f6c5f2264576435961befac90eef8ad"/>
    <w:bookmarkStart w:id="100" w:name="Xbeb8a650446acfe504f64cafd11ba6b30f0d30f"/>
    <w:p>
      <w:pPr>
        <w:pStyle w:val="Heading2"/>
      </w:pPr>
      <w:r>
        <w:t xml:space="preserve">5.3</w:t>
      </w:r>
      <w:r>
        <w:t xml:space="preserve"> </w:t>
      </w:r>
      <w:r>
        <w:t xml:space="preserve"> </w:t>
      </w:r>
      <w:r>
        <w:t xml:space="preserve"> </w:t>
      </w:r>
      <w:r>
        <w:t xml:space="preserve">Newton's Second Law</w:t>
      </w:r>
    </w:p>
    <w:bookmarkStart w:id="21" w:name="X56a192b7913b04c54574d18c28d46e6395428ab"/>
    <w:bookmarkStart w:id="20" w:name="learning-objectives"/>
    <w:p>
      <w:pPr>
        <w:pStyle w:val="Heading3"/>
      </w:pPr>
      <w:r>
        <w:t xml:space="preserve">Learning Objectives</w:t>
      </w:r>
    </w:p>
    <w:p>
      <w:pPr>
        <w:pStyle w:val="FirstParagraph"/>
      </w:pPr>
      <w:r>
        <w:t xml:space="preserve">By the end of this section, you will be able to:</w:t>
      </w:r>
    </w:p>
    <w:p>
      <w:pPr>
        <w:numPr>
          <w:ilvl w:val="0"/>
          <w:numId w:val="1001"/>
        </w:numPr>
        <w:pStyle w:val="Compact"/>
      </w:pPr>
      <w:r>
        <w:t xml:space="preserve">Distinguish between external and internal forces</w:t>
      </w:r>
    </w:p>
    <w:p>
      <w:pPr>
        <w:numPr>
          <w:ilvl w:val="0"/>
          <w:numId w:val="1001"/>
        </w:numPr>
        <w:pStyle w:val="Compact"/>
      </w:pPr>
      <w:r>
        <w:t xml:space="preserve">Describe Newton's second law of motion</w:t>
      </w:r>
    </w:p>
    <w:p>
      <w:pPr>
        <w:numPr>
          <w:ilvl w:val="0"/>
          <w:numId w:val="1001"/>
        </w:numPr>
        <w:pStyle w:val="Compact"/>
      </w:pPr>
      <w:r>
        <w:t xml:space="preserve">Explain the dependence of acceleration on net force and mass</w:t>
      </w:r>
    </w:p>
    <w:bookmarkEnd w:id="20"/>
    <w:bookmarkEnd w:id="21"/>
    <w:p>
      <w:pPr>
        <w:pStyle w:val="FirstParagraph"/>
      </w:pPr>
      <w:r>
        <w:t xml:space="preserve">Newton’s second law is closely related to his first law. It mathematically gives the cause-and-effect relationship between force and changes in motion. Newton’s second law is quantitative and is used extensively to calculate what happens in situations involving a force. Before we can write down Newton’s second law as a simple equation that gives the exact relationship of force, mass, and acceleration, we need to sharpen some ideas we mentioned earlier.</w:t>
      </w:r>
    </w:p>
    <w:bookmarkStart w:id="63" w:name="fs-id1165038986731"/>
    <w:bookmarkStart w:id="62" w:name="force-and-acceleration"/>
    <w:p>
      <w:pPr>
        <w:pStyle w:val="Heading3"/>
      </w:pPr>
      <w:r>
        <w:t xml:space="preserve">Force and Acceleration</w:t>
      </w:r>
    </w:p>
    <w:p>
      <w:pPr>
        <w:pStyle w:val="FirstParagraph"/>
      </w:pPr>
      <w:r>
        <w:t xml:space="preserve">First, what do we mean by a change in motion? The answer is that a change in motion is equivalent to a change in velocity. A change in velocity means, by definition, that there is acceleration. Newton’s first law says that a net external force causes a change in motion; thus, we see that a</w:t>
      </w:r>
      <w:r>
        <w:t xml:space="preserve"> </w:t>
      </w:r>
      <w:r>
        <w:rPr>
          <w:iCs/>
          <w:i/>
        </w:rPr>
        <w:t xml:space="preserve">net external force causes nonzero acceleration</w:t>
      </w:r>
      <w:r>
        <w:t xml:space="preserve">.</w:t>
      </w:r>
    </w:p>
    <w:p>
      <w:pPr>
        <w:pStyle w:val="TextBody"/>
      </w:pPr>
      <w:r>
        <w:t xml:space="preserve">We defined external force in</w:t>
      </w:r>
      <w:r>
        <w:t xml:space="preserve"> </w:t>
      </w:r>
      <w:hyperlink r:id="rId22">
        <w:r>
          <w:rPr>
            <w:rStyle w:val="InternetLink"/>
          </w:rPr>
          <w:t xml:space="preserve">Forces</w:t>
        </w:r>
      </w:hyperlink>
      <w:r>
        <w:t xml:space="preserve"> </w:t>
      </w:r>
      <w:r>
        <w:t xml:space="preserve">as force acting on an object or system that originates outside of the object or system. Let’s consider this concept further. An intuitive notion of</w:t>
      </w:r>
      <w:r>
        <w:t xml:space="preserve"> </w:t>
      </w:r>
      <w:r>
        <w:rPr>
          <w:iCs/>
          <w:i/>
        </w:rPr>
        <w:t xml:space="preserve">external</w:t>
      </w:r>
      <w:r>
        <w:t xml:space="preserve"> </w:t>
      </w:r>
      <w:r>
        <w:t xml:space="preserve">is correct—it is outside the system of interest. For example, in</w:t>
      </w:r>
      <w:r>
        <w:t xml:space="preserve"> </w:t>
      </w:r>
      <w:hyperlink w:anchor="CNX_UPhysics_05_03_ExtForce">
        <w:r>
          <w:rPr>
            <w:rStyle w:val="InternetLink"/>
          </w:rPr>
          <w:t xml:space="preserve">Figure 5.10</w:t>
        </w:r>
      </w:hyperlink>
      <w:r>
        <w:t xml:space="preserve">(a), the system of interest is the car plus the person within it. The two forces exerted by the two students are external forces. In contrast, an internal force acts between elements of the system. Thus, the force the person in the car exerts to hang on to the steering wheel is an internal force between elements of the system of interest. Only external forces affect the motion of a system, according to Newton’s first law. (The internal forces cancel each other out, as explained in the next section.) Therefore, we must define the boundaries of the system before we can determine which forces are external. Sometimes, the system is obvious, whereas at other times, identifying the boundaries of a system is more subtle. The concept of a system is fundamental to many areas of physics, as is the correct application of Newton’s laws. This concept is revisited many times in the study of physics.</w:t>
      </w:r>
    </w:p>
    <w:p>
      <w:pPr>
        <w:pStyle w:val="Figure"/>
      </w:pPr>
      <w:bookmarkStart w:id="24" w:name="Xa4b9237bacccdf19c0760cab7aec4a8359010b0"/>
      <w:r>
        <w:drawing>
          <wp:inline>
            <wp:extent cx="5846064" cy="5248656"/>
            <wp:effectExtent b="0" l="0" r="0" t="0"/>
            <wp:docPr descr="" title="" id="1" name="Picture"/>
            <a:graphic>
              <a:graphicData uri="http://schemas.openxmlformats.org/drawingml/2006/picture">
                <pic:pic>
                  <pic:nvPicPr>
                    <pic:cNvPr descr="../resources/f46a0117dbe1644ffa4bb198eed333839ddacc67" id="0" name="Picture"/>
                    <pic:cNvPicPr>
                      <a:picLocks noChangeArrowheads="1" noChangeAspect="1"/>
                    </pic:cNvPicPr>
                  </pic:nvPicPr>
                  <pic:blipFill>
                    <a:blip r:embed="rId23"/>
                    <a:stretch>
                      <a:fillRect/>
                    </a:stretch>
                  </pic:blipFill>
                  <pic:spPr bwMode="auto">
                    <a:xfrm>
                      <a:off x="0" y="0"/>
                      <a:ext cx="5846064" cy="5248656"/>
                    </a:xfrm>
                    <a:prstGeom prst="rect">
                      <a:avLst/>
                    </a:prstGeom>
                    <a:noFill/>
                    <a:ln w="9525">
                      <a:noFill/>
                      <a:headEnd/>
                      <a:tailEnd/>
                    </a:ln>
                  </pic:spPr>
                </pic:pic>
              </a:graphicData>
            </a:graphic>
          </wp:inline>
        </w:drawing>
      </w:r>
      <w:bookmarkEnd w:id="24"/>
    </w:p>
    <w:p>
      <w:pPr>
        <w:pStyle w:val="FirstParagraph"/>
      </w:pPr>
      <w:r>
        <w:t xml:space="preserve">Figure</w:t>
      </w:r>
      <w:r>
        <w:t xml:space="preserve"> </w:t>
      </w:r>
      <w:r>
        <w:t xml:space="preserve"> </w:t>
      </w:r>
      <w:r>
        <w:t xml:space="preserve">5.10</w:t>
      </w:r>
      <w:r>
        <w:t xml:space="preserve"> </w:t>
      </w:r>
      <w:r>
        <w:t xml:space="preserve"> </w:t>
      </w:r>
      <w:r>
        <w:t xml:space="preserve"> </w:t>
      </w:r>
      <w:r>
        <w:t xml:space="preserve">Different forces exerted on the same mass produce different accelerations. (a) Two students push a stalled car. All external forces acting on the car are shown. (b) The forces acting on the car are transferred to a coordinate plane (free-body diagram) for simpler analysis. (c) The tow truck can produce greater external force on the same mass, and thus greater acceleration.</w:t>
      </w:r>
    </w:p>
    <w:p>
      <w:pPr>
        <w:pStyle w:val="TextBody"/>
      </w:pPr>
      <w:r>
        <w:t xml:space="preserve">From this example, you can see that different forces exerted on the same mass produce different accelerations. In</w:t>
      </w:r>
      <w:r>
        <w:t xml:space="preserve"> </w:t>
      </w:r>
      <w:hyperlink w:anchor="CNX_UPhysics_05_03_ExtForce">
        <w:r>
          <w:rPr>
            <w:rStyle w:val="InternetLink"/>
          </w:rPr>
          <w:t xml:space="preserve">Figure 5.10</w:t>
        </w:r>
      </w:hyperlink>
      <w:r>
        <w:t xml:space="preserve">(a), the two students push a car with a driver in it. Arrows representing all external forces are shown. The system of interest is the car and its driver. The weight</w:t>
      </w:r>
      <w:r>
        <w:t xml:space="preserve"> </w:t>
      </w:r>
      <m:oMath>
        <m:limUpp>
          <m:e>
            <m:r>
              <m:rPr>
                <m:sty m:val="b"/>
              </m:rPr>
              <m:t>w</m:t>
            </m:r>
          </m:e>
          <m:lim>
            <m:r>
              <m:rPr>
                <m:sty m:val="b"/>
              </m:rPr>
              <m:t>→</m:t>
            </m:r>
          </m:lim>
        </m:limUpp>
      </m:oMath>
      <w:r>
        <w:t xml:space="preserve"> </w:t>
      </w:r>
      <w:r>
        <w:t xml:space="preserve">of the system and the support of the ground</w:t>
      </w:r>
      <w:r>
        <w:t xml:space="preserve"> </w:t>
      </w:r>
      <m:oMath>
        <m:limUpp>
          <m:e>
            <m:r>
              <m:rPr>
                <m:sty m:val="b"/>
              </m:rPr>
              <m:t>N</m:t>
            </m:r>
          </m:e>
          <m:lim>
            <m:r>
              <m:rPr>
                <m:sty m:val="b"/>
              </m:rPr>
              <m:t>→</m:t>
            </m:r>
          </m:lim>
        </m:limUpp>
      </m:oMath>
      <w:r>
        <w:t xml:space="preserve"> </w:t>
      </w:r>
      <w:r>
        <w:t xml:space="preserve">are also shown for completeness and are assumed to cancel (because there was no vertical motion and no imbalance of forces in the vertical direction to create a change in motion). The vector</w:t>
      </w:r>
      <w:r>
        <w:t xml:space="preserve"> </w:t>
      </w:r>
      <m:oMath>
        <m:limUpp>
          <m:e>
            <m:r>
              <m:rPr>
                <m:sty m:val="b"/>
              </m:rPr>
              <m:t>f</m:t>
            </m:r>
          </m:e>
          <m:lim>
            <m:r>
              <m:rPr>
                <m:sty m:val="b"/>
              </m:rPr>
              <m:t>→</m:t>
            </m:r>
          </m:lim>
        </m:limUpp>
      </m:oMath>
      <w:r>
        <w:t xml:space="preserve"> </w:t>
      </w:r>
      <w:r>
        <w:t xml:space="preserve">represents the friction acting on the car, and it acts to the left, opposing the motion of the car. (We discuss friction in more detail in the next chapter.) In</w:t>
      </w:r>
      <w:r>
        <w:t xml:space="preserve"> </w:t>
      </w:r>
      <w:hyperlink w:anchor="CNX_UPhysics_05_03_ExtForce">
        <w:r>
          <w:rPr>
            <w:rStyle w:val="InternetLink"/>
          </w:rPr>
          <w:t xml:space="preserve">Figure 5.10</w:t>
        </w:r>
      </w:hyperlink>
      <w:r>
        <w:t xml:space="preserve">(b), all external forces acting on the system add together to produce the net force</w:t>
      </w:r>
      <w:r>
        <w:t xml:space="preserve"> </w:t>
      </w:r>
      <m:oMath>
        <m:sSub>
          <m:e>
            <m:limUpp>
              <m:e>
                <m:r>
                  <m:rPr>
                    <m:sty m:val="b"/>
                  </m:rPr>
                  <m:t>F</m:t>
                </m:r>
              </m:e>
              <m:lim>
                <m:r>
                  <m:rPr>
                    <m:sty m:val="b"/>
                  </m:rPr>
                  <m:t>→</m:t>
                </m:r>
              </m:lim>
            </m:limUpp>
          </m:e>
          <m:sub>
            <m:r>
              <m:rPr>
                <m:nor/>
                <m:sty m:val="p"/>
              </m:rPr>
              <m:t>net</m:t>
            </m:r>
          </m:sub>
        </m:sSub>
        <m:r>
          <m:rPr>
            <m:sty m:val="p"/>
          </m:rPr>
          <m:t>.</m:t>
        </m:r>
      </m:oMath>
      <w:r>
        <w:t xml:space="preserve"> </w:t>
      </w:r>
      <w:r>
        <w:t xml:space="preserve">The free-body diagram shows all of the forces acting on the system of interest. The dot represents the center of mass of the system. Each force vector extends from this dot. Because there are two forces acting to the right, the vectors are shown collinearly. Finally, in</w:t>
      </w:r>
      <w:r>
        <w:t xml:space="preserve"> </w:t>
      </w:r>
      <w:hyperlink w:anchor="CNX_UPhysics_05_03_ExtForce">
        <w:r>
          <w:rPr>
            <w:rStyle w:val="InternetLink"/>
          </w:rPr>
          <w:t xml:space="preserve">Figure 5.10</w:t>
        </w:r>
      </w:hyperlink>
      <w:r>
        <w:t xml:space="preserve">(c), a larger net external force produces a larger acceleration</w:t>
      </w:r>
      <w:r>
        <w:t xml:space="preserve"> </w:t>
      </w:r>
      <m:oMath>
        <m:r>
          <m:rPr>
            <m:sty m:val="p"/>
          </m:rPr>
          <m:t>(</m:t>
        </m:r>
        <m:limUpp>
          <m:e>
            <m:sSup>
              <m:e>
                <m:r>
                  <m:rPr>
                    <m:sty m:val="b"/>
                  </m:rPr>
                  <m:t>a</m:t>
                </m:r>
              </m:e>
              <m:sup>
                <m:r>
                  <m:rPr>
                    <m:sty m:val="b"/>
                  </m:rPr>
                  <m:t>′</m:t>
                </m:r>
              </m:sup>
            </m:sSup>
          </m:e>
          <m:lim>
            <m:r>
              <m:rPr>
                <m:sty m:val="b"/>
              </m:rPr>
              <m:t>→</m:t>
            </m:r>
          </m:lim>
        </m:limUpp>
        <m:r>
          <m:rPr>
            <m:sty m:val="p"/>
          </m:rPr>
          <m:t>&gt;</m:t>
        </m:r>
        <m:limUpp>
          <m:e>
            <m:r>
              <m:rPr>
                <m:sty m:val="b"/>
              </m:rPr>
              <m:t>a</m:t>
            </m:r>
          </m:e>
          <m:lim>
            <m:r>
              <m:rPr>
                <m:sty m:val="b"/>
              </m:rPr>
              <m:t>→</m:t>
            </m:r>
          </m:lim>
        </m:limUpp>
        <m:r>
          <m:rPr>
            <m:sty m:val="p"/>
          </m:rPr>
          <m:t>)</m:t>
        </m:r>
      </m:oMath>
      <w:r>
        <w:t xml:space="preserve"> </w:t>
      </w:r>
      <w:r>
        <w:t xml:space="preserve">when the tow truck pulls the car.</w:t>
      </w:r>
    </w:p>
    <w:p>
      <w:pPr>
        <w:pStyle w:val="TextBody"/>
      </w:pPr>
      <w:r>
        <w:t xml:space="preserve">It seems reasonable that acceleration would be directly proportional to and in the same direction as the net external force acting on a system. This assumption has been verified experimentally and is illustrated in</w:t>
      </w:r>
      <w:r>
        <w:t xml:space="preserve"> </w:t>
      </w:r>
      <w:hyperlink w:anchor="CNX_UPhysics_05_03_ExtForce">
        <w:r>
          <w:rPr>
            <w:rStyle w:val="InternetLink"/>
          </w:rPr>
          <w:t xml:space="preserve">Figure 5.10</w:t>
        </w:r>
      </w:hyperlink>
      <w:r>
        <w:t xml:space="preserve">. To obtain an equation for Newton’s second law, we first write the relationship of acceleration</w:t>
      </w:r>
      <w:r>
        <w:t xml:space="preserve"> </w:t>
      </w:r>
      <m:oMath>
        <m:limUpp>
          <m:e>
            <m:r>
              <m:rPr>
                <m:sty m:val="b"/>
              </m:rPr>
              <m:t>a</m:t>
            </m:r>
          </m:e>
          <m:lim>
            <m:r>
              <m:rPr>
                <m:sty m:val="b"/>
              </m:rPr>
              <m:t>→</m:t>
            </m:r>
          </m:lim>
        </m:limUpp>
      </m:oMath>
      <w:r>
        <w:t xml:space="preserve"> </w:t>
      </w:r>
      <w:r>
        <w:t xml:space="preserve">and net external force</w:t>
      </w:r>
      <w:r>
        <w:t xml:space="preserve"> </w:t>
      </w:r>
      <m:oMath>
        <m:sSub>
          <m:e>
            <m:limUpp>
              <m:e>
                <m:r>
                  <m:rPr>
                    <m:sty m:val="b"/>
                  </m:rPr>
                  <m:t>F</m:t>
                </m:r>
              </m:e>
              <m:lim>
                <m:r>
                  <m:rPr>
                    <m:sty m:val="b"/>
                  </m:rPr>
                  <m:t>→</m:t>
                </m:r>
              </m:lim>
            </m:limUpp>
          </m:e>
          <m:sub>
            <m:r>
              <m:rPr>
                <m:nor/>
                <m:sty m:val="p"/>
              </m:rPr>
              <m:t>net</m:t>
            </m:r>
          </m:sub>
        </m:sSub>
      </m:oMath>
      <w:r>
        <w:t xml:space="preserve"> </w:t>
      </w:r>
      <w:r>
        <w:t xml:space="preserve">as the proportionality</w:t>
      </w:r>
    </w:p>
    <w:bookmarkStart w:id="25" w:name="fs-id1165039046494"/>
    <w:p>
      <w:pPr>
        <w:pStyle w:val="TextBody"/>
      </w:pPr>
      <m:oMath>
        <m:limUpp>
          <m:e>
            <m:r>
              <m:rPr>
                <m:sty m:val="b"/>
              </m:rPr>
              <m:t>a</m:t>
            </m:r>
          </m:e>
          <m:lim>
            <m:r>
              <m:rPr>
                <m:sty m:val="b"/>
              </m:rPr>
              <m:t>→</m:t>
            </m:r>
          </m:lim>
        </m:limUpp>
        <m:r>
          <m:rPr>
            <m:sty m:val="p"/>
          </m:rPr>
          <m:t>∝</m:t>
        </m:r>
        <m:sSub>
          <m:e>
            <m:limUpp>
              <m:e>
                <m:r>
                  <m:rPr>
                    <m:sty m:val="b"/>
                  </m:rPr>
                  <m:t>F</m:t>
                </m:r>
              </m:e>
              <m:lim>
                <m:r>
                  <m:rPr>
                    <m:sty m:val="b"/>
                  </m:rPr>
                  <m:t>→</m:t>
                </m:r>
              </m:lim>
            </m:limUpp>
          </m:e>
          <m:sub>
            <m:r>
              <m:rPr>
                <m:nor/>
                <m:sty m:val="p"/>
              </m:rPr>
              <m:t>net</m:t>
            </m:r>
          </m:sub>
        </m:sSub>
      </m:oMath>
    </w:p>
    <w:bookmarkEnd w:id="25"/>
    <w:p>
      <w:pPr>
        <w:pStyle w:val="TextBody"/>
      </w:pPr>
      <w:r>
        <w:t xml:space="preserve">where the symbol</w:t>
      </w:r>
      <w:r>
        <w:t xml:space="preserve"> </w:t>
      </w:r>
      <m:oMath>
        <m:r>
          <m:rPr>
            <m:sty m:val="p"/>
          </m:rPr>
          <m:t>∝</m:t>
        </m:r>
      </m:oMath>
      <w:r>
        <w:t xml:space="preserve"> </w:t>
      </w:r>
      <w:r>
        <w:t xml:space="preserve">means “proportional to.” (Recall from</w:t>
      </w:r>
      <w:r>
        <w:t xml:space="preserve"> </w:t>
      </w:r>
      <w:hyperlink r:id="rId22">
        <w:r>
          <w:rPr>
            <w:rStyle w:val="InternetLink"/>
          </w:rPr>
          <w:t xml:space="preserve">Forces</w:t>
        </w:r>
      </w:hyperlink>
      <w:r>
        <w:t xml:space="preserve"> </w:t>
      </w:r>
      <w:r>
        <w:t xml:space="preserve">that the net external force is the vector sum of all external forces and is sometimes indicated as</w:t>
      </w:r>
      <w:r>
        <w:t xml:space="preserve"> </w:t>
      </w:r>
      <m:oMath>
        <m:r>
          <m:rPr>
            <m:sty m:val="p"/>
          </m:rPr>
          <m:t>∑</m:t>
        </m:r>
        <m:limUpp>
          <m:e>
            <m:r>
              <m:rPr>
                <m:sty m:val="b"/>
              </m:rPr>
              <m:t>F</m:t>
            </m:r>
          </m:e>
          <m:lim>
            <m:r>
              <m:rPr>
                <m:sty m:val="b"/>
              </m:rPr>
              <m:t>→</m:t>
            </m:r>
          </m:lim>
        </m:limUpp>
        <m:r>
          <m:rPr>
            <m:sty m:val="p"/>
          </m:rPr>
          <m:t>.</m:t>
        </m:r>
      </m:oMath>
      <w:r>
        <w:t xml:space="preserve">) This proportionality shows what we have said in words—acceleration is directly proportional to net external force. Once the system of interest is chosen, identify the external forces and ignore the internal ones. It is a tremendous simplification to disregard the numerous internal forces acting between objects within the system, such as muscular forces within the students’ bodies, let alone the myriad forces between the atoms in the objects. Still, this simplification helps us solve some complex problems.</w:t>
      </w:r>
    </w:p>
    <w:p>
      <w:pPr>
        <w:pStyle w:val="TextBody"/>
      </w:pPr>
      <w:r>
        <w:t xml:space="preserve">It also seems reasonable that acceleration should be inversely proportional to the mass of the system. In other words, the larger the mass (the inertia), the smaller the acceleration produced by a given force. As illustrated in</w:t>
      </w:r>
      <w:r>
        <w:t xml:space="preserve"> </w:t>
      </w:r>
      <w:hyperlink w:anchor="CNX_UPhysics_05_03_Basketball">
        <w:r>
          <w:rPr>
            <w:rStyle w:val="InternetLink"/>
          </w:rPr>
          <w:t xml:space="preserve">Figure 5.11</w:t>
        </w:r>
      </w:hyperlink>
      <w:r>
        <w:t xml:space="preserve">, the same net external force applied to a basketball produces a much smaller acceleration when it is applied to an SUV. The proportionality is written as</w:t>
      </w:r>
    </w:p>
    <w:bookmarkStart w:id="26" w:name="fs-id1165039088901"/>
    <w:p>
      <w:pPr>
        <w:pStyle w:val="TextBody"/>
      </w:pPr>
      <m:oMath>
        <m:r>
          <m:t>a</m:t>
        </m:r>
        <m:r>
          <m:rPr>
            <m:sty m:val="p"/>
          </m:rPr>
          <m:t>∝</m:t>
        </m:r>
        <m:f>
          <m:fPr>
            <m:type m:val="bar"/>
          </m:fPr>
          <m:num>
            <m:r>
              <m:t>1</m:t>
            </m:r>
          </m:num>
          <m:den>
            <m:r>
              <m:t>m</m:t>
            </m:r>
          </m:den>
        </m:f>
        <m:r>
          <m:rPr>
            <m:sty m:val="p"/>
          </m:rPr>
          <m:t>,</m:t>
        </m:r>
      </m:oMath>
    </w:p>
    <w:bookmarkEnd w:id="26"/>
    <w:p>
      <w:pPr>
        <w:pStyle w:val="TextBody"/>
      </w:pPr>
      <w:r>
        <w:t xml:space="preserve">where</w:t>
      </w:r>
      <w:r>
        <w:t xml:space="preserve"> </w:t>
      </w:r>
      <w:r>
        <w:rPr>
          <w:iCs/>
          <w:i/>
        </w:rPr>
        <w:t xml:space="preserve">m</w:t>
      </w:r>
      <w:r>
        <w:t xml:space="preserve"> </w:t>
      </w:r>
      <w:r>
        <w:t xml:space="preserve">is the mass of the system and</w:t>
      </w:r>
      <w:r>
        <w:t xml:space="preserve"> </w:t>
      </w:r>
      <w:r>
        <w:rPr>
          <w:iCs/>
          <w:i/>
        </w:rPr>
        <w:t xml:space="preserve">a</w:t>
      </w:r>
      <w:r>
        <w:t xml:space="preserve"> </w:t>
      </w:r>
      <w:r>
        <w:t xml:space="preserve">is the magnitude of the acceleration. Experiments have shown that acceleration is exactly inversely proportional to mass, just as it is directly proportional to net external force.</w:t>
      </w:r>
    </w:p>
    <w:p>
      <w:pPr>
        <w:pStyle w:val="Figure"/>
      </w:pPr>
      <w:bookmarkStart w:id="28" w:name="X7de68daecd823babbb58edb1c8e14d7106e83bb"/>
      <w:r>
        <w:drawing>
          <wp:inline>
            <wp:extent cx="5675376" cy="2590800"/>
            <wp:effectExtent b="0" l="0" r="0" t="0"/>
            <wp:docPr descr="" title="" id="1" name="Picture"/>
            <a:graphic>
              <a:graphicData uri="http://schemas.openxmlformats.org/drawingml/2006/picture">
                <pic:pic>
                  <pic:nvPicPr>
                    <pic:cNvPr descr="../resources/edaf1c3a2fbed6beb49238ac045c74c4298ad39f" id="0" name="Picture"/>
                    <pic:cNvPicPr>
                      <a:picLocks noChangeArrowheads="1" noChangeAspect="1"/>
                    </pic:cNvPicPr>
                  </pic:nvPicPr>
                  <pic:blipFill>
                    <a:blip r:embed="rId27"/>
                    <a:stretch>
                      <a:fillRect/>
                    </a:stretch>
                  </pic:blipFill>
                  <pic:spPr bwMode="auto">
                    <a:xfrm>
                      <a:off x="0" y="0"/>
                      <a:ext cx="5675376" cy="2590800"/>
                    </a:xfrm>
                    <a:prstGeom prst="rect">
                      <a:avLst/>
                    </a:prstGeom>
                    <a:noFill/>
                    <a:ln w="9525">
                      <a:noFill/>
                      <a:headEnd/>
                      <a:tailEnd/>
                    </a:ln>
                  </pic:spPr>
                </pic:pic>
              </a:graphicData>
            </a:graphic>
          </wp:inline>
        </w:drawing>
      </w:r>
      <w:bookmarkEnd w:id="28"/>
    </w:p>
    <w:p>
      <w:pPr>
        <w:pStyle w:val="FirstParagraph"/>
      </w:pPr>
      <w:r>
        <w:t xml:space="preserve">Figure</w:t>
      </w:r>
      <w:r>
        <w:t xml:space="preserve"> </w:t>
      </w:r>
      <w:r>
        <w:t xml:space="preserve"> </w:t>
      </w:r>
      <w:r>
        <w:t xml:space="preserve">5.11</w:t>
      </w:r>
      <w:r>
        <w:t xml:space="preserve"> </w:t>
      </w:r>
      <w:r>
        <w:t xml:space="preserve"> </w:t>
      </w:r>
      <w:r>
        <w:t xml:space="preserve"> </w:t>
      </w:r>
      <w:r>
        <w:t xml:space="preserve">The same force exerted on systems of different masses produces different accelerations. (a) A basketball player pushes on a basketball to make a pass. (Ignore the effect of gravity on the ball.) (b) The same player exerts an identical force on a stalled SUV and produces far less acceleration. (c) The free-body diagrams are identical, permitting direct comparison of the two situations. A series of patterns for free-body diagrams will emerge as you do more problems and learn how to draw them in</w:t>
      </w:r>
      <w:r>
        <w:t xml:space="preserve"> </w:t>
      </w:r>
      <w:hyperlink r:id="rId29">
        <w:r>
          <w:rPr>
            <w:rStyle w:val="InternetLink"/>
          </w:rPr>
          <w:t xml:space="preserve">Drawing Free-Body Diagrams</w:t>
        </w:r>
      </w:hyperlink>
      <w:r>
        <w:t xml:space="preserve">.</w:t>
      </w:r>
    </w:p>
    <w:p>
      <w:pPr>
        <w:pStyle w:val="TextBody"/>
      </w:pPr>
      <w:r>
        <w:t xml:space="preserve">It has been found that the acceleration of an object depends only on the net external force and the mass of the object. Combining the two proportionalities just given yields</w:t>
      </w:r>
      <w:r>
        <w:t xml:space="preserve"> </w:t>
      </w:r>
      <w:bookmarkStart w:id="30" w:name="term123"/>
      <w:r>
        <w:t xml:space="preserve">Newton’s second law</w:t>
      </w:r>
      <w:bookmarkEnd w:id="30"/>
      <w:r>
        <w:t xml:space="preserve">.</w:t>
      </w:r>
    </w:p>
    <w:bookmarkStart w:id="35" w:name="fs-id1165039096883"/>
    <w:p>
      <w:pPr>
        <w:pStyle w:val="Heading3Grey"/>
      </w:pPr>
      <w:bookmarkStart w:id="31" w:name="Xb6453892473a467d07372d45eb05abc2031647a"/>
      <w:r>
        <w:t xml:space="preserve">Newton’s Second Law of Motion</w:t>
      </w:r>
      <w:bookmarkEnd w:id="31"/>
    </w:p>
    <w:p>
      <w:pPr>
        <w:pStyle w:val="NoteExampleGrey"/>
      </w:pPr>
      <w:r>
        <w:t xml:space="preserve">The acceleration of a system is directly proportional to and in the same direction as the net external force acting on the system and is inversely proportional to its mass. In equation form, Newton’s second law is</w:t>
      </w:r>
    </w:p>
    <w:bookmarkStart w:id="32" w:name="fs-id1165039299982"/>
    <w:p>
      <w:pPr>
        <w:pStyle w:val="NoteExampleGrey"/>
      </w:pPr>
      <m:oMath>
        <m:limUpp>
          <m:e>
            <m:r>
              <m:rPr>
                <m:sty m:val="b"/>
              </m:rPr>
              <m:t>a</m:t>
            </m:r>
          </m:e>
          <m:lim>
            <m:r>
              <m:rPr>
                <m:sty m:val="b"/>
              </m:rPr>
              <m:t>→</m:t>
            </m:r>
          </m:lim>
        </m:limUpp>
        <m:r>
          <m:rPr>
            <m:sty m:val="p"/>
          </m:rPr>
          <m:t>=</m:t>
        </m:r>
        <m:f>
          <m:fPr>
            <m:type m:val="bar"/>
          </m:fPr>
          <m:num>
            <m:sSub>
              <m:e>
                <m:limUpp>
                  <m:e>
                    <m:r>
                      <m:rPr>
                        <m:sty m:val="b"/>
                      </m:rPr>
                      <m:t>F</m:t>
                    </m:r>
                  </m:e>
                  <m:lim>
                    <m:r>
                      <m:rPr>
                        <m:sty m:val="b"/>
                      </m:rPr>
                      <m:t>→</m:t>
                    </m:r>
                  </m:lim>
                </m:limUpp>
              </m:e>
              <m:sub>
                <m:r>
                  <m:rPr>
                    <m:nor/>
                    <m:sty m:val="p"/>
                  </m:rPr>
                  <m:t>net</m:t>
                </m:r>
              </m:sub>
            </m:sSub>
          </m:num>
          <m:den>
            <m:r>
              <m:t>m</m:t>
            </m:r>
          </m:den>
        </m:f>
        <m:r>
          <m:rPr>
            <m:sty m:val="p"/>
          </m:rPr>
          <m:t>,</m:t>
        </m:r>
      </m:oMath>
    </w:p>
    <w:bookmarkEnd w:id="32"/>
    <w:p>
      <w:pPr>
        <w:pStyle w:val="NoteExampleGrey"/>
      </w:pPr>
      <w:r>
        <w:t xml:space="preserve">where</w:t>
      </w:r>
      <w:r>
        <w:t xml:space="preserve"> </w:t>
      </w:r>
      <m:oMath>
        <m:limUpp>
          <m:e>
            <m:r>
              <m:rPr>
                <m:sty m:val="b"/>
              </m:rPr>
              <m:t>a</m:t>
            </m:r>
          </m:e>
          <m:lim>
            <m:r>
              <m:rPr>
                <m:sty m:val="b"/>
              </m:rPr>
              <m:t>→</m:t>
            </m:r>
          </m:lim>
        </m:limUpp>
      </m:oMath>
      <w:r>
        <w:t xml:space="preserve"> </w:t>
      </w:r>
      <w:r>
        <w:t xml:space="preserve">is the acceleration,</w:t>
      </w:r>
      <w:r>
        <w:t xml:space="preserve"> </w:t>
      </w:r>
      <m:oMath>
        <m:sSub>
          <m:e>
            <m:limUpp>
              <m:e>
                <m:r>
                  <m:rPr>
                    <m:sty m:val="b"/>
                  </m:rPr>
                  <m:t>F</m:t>
                </m:r>
              </m:e>
              <m:lim>
                <m:r>
                  <m:rPr>
                    <m:sty m:val="b"/>
                  </m:rPr>
                  <m:t>→</m:t>
                </m:r>
              </m:lim>
            </m:limUpp>
          </m:e>
          <m:sub>
            <m:r>
              <m:rPr>
                <m:nor/>
                <m:sty m:val="p"/>
              </m:rPr>
              <m:t>net</m:t>
            </m:r>
          </m:sub>
        </m:sSub>
      </m:oMath>
      <w:r>
        <w:t xml:space="preserve"> </w:t>
      </w:r>
      <w:r>
        <w:t xml:space="preserve">is the net force, and</w:t>
      </w:r>
      <w:r>
        <w:t xml:space="preserve"> </w:t>
      </w:r>
      <w:r>
        <w:rPr>
          <w:iCs/>
          <w:i/>
        </w:rPr>
        <w:t xml:space="preserve">m</w:t>
      </w:r>
      <w:r>
        <w:t xml:space="preserve"> </w:t>
      </w:r>
      <w:r>
        <w:t xml:space="preserve">is the mass. This is often written in the more familiar form</w:t>
      </w:r>
    </w:p>
    <w:bookmarkStart w:id="33" w:name="fs-id1165039079819"/>
    <w:p>
      <w:pPr>
        <w:pStyle w:val="NoteExampleGrey"/>
      </w:pPr>
      <m:oMath>
        <m:sSub>
          <m:e>
            <m:limUpp>
              <m:e>
                <m:r>
                  <m:rPr>
                    <m:sty m:val="b"/>
                  </m:rPr>
                  <m:t>F</m:t>
                </m:r>
              </m:e>
              <m:lim>
                <m:r>
                  <m:rPr>
                    <m:sty m:val="b"/>
                  </m:rPr>
                  <m:t>→</m:t>
                </m:r>
              </m:lim>
            </m:limUpp>
          </m:e>
          <m:sub>
            <m:r>
              <m:rPr>
                <m:nor/>
                <m:sty m:val="p"/>
              </m:rPr>
              <m:t>net</m:t>
            </m:r>
          </m:sub>
        </m:sSub>
        <m:r>
          <m:rPr>
            <m:sty m:val="p"/>
          </m:rPr>
          <m:t>=</m:t>
        </m:r>
        <m:r>
          <m:rPr>
            <m:sty m:val="p"/>
          </m:rPr>
          <m:t>∑</m:t>
        </m:r>
        <m:limUpp>
          <m:e>
            <m:r>
              <m:rPr>
                <m:sty m:val="b"/>
              </m:rPr>
              <m:t>F</m:t>
            </m:r>
          </m:e>
          <m:lim>
            <m:r>
              <m:rPr>
                <m:sty m:val="b"/>
              </m:rPr>
              <m:t>→</m:t>
            </m:r>
          </m:lim>
        </m:limUpp>
        <m:r>
          <m:rPr>
            <m:sty m:val="p"/>
          </m:rPr>
          <m:t>=</m:t>
        </m:r>
        <m:r>
          <m:t>m</m:t>
        </m:r>
        <m:limUpp>
          <m:e>
            <m:r>
              <m:rPr>
                <m:sty m:val="b"/>
              </m:rPr>
              <m:t>a</m:t>
            </m:r>
          </m:e>
          <m:lim>
            <m:r>
              <m:rPr>
                <m:sty m:val="b"/>
              </m:rPr>
              <m:t>→</m:t>
            </m:r>
          </m:lim>
        </m:limUpp>
        <m:r>
          <m:rPr>
            <m:sty m:val="p"/>
          </m:rPr>
          <m:t>,</m:t>
        </m:r>
      </m:oMath>
    </w:p>
    <w:p>
      <w:pPr>
        <w:pStyle w:val="NoteExampleGrey"/>
      </w:pPr>
      <w:r>
        <w:t xml:space="preserve">5.3</w:t>
      </w:r>
    </w:p>
    <w:bookmarkEnd w:id="33"/>
    <w:p>
      <w:pPr>
        <w:pStyle w:val="NoteExampleGrey"/>
      </w:pPr>
      <w:r>
        <w:t xml:space="preserve">but the first equation gives more insight into what Newton’s second law means. When only the magnitude of force and acceleration are considered, this equation can be written in the simpler scalar form:</w:t>
      </w:r>
    </w:p>
    <w:bookmarkStart w:id="34" w:name="fs-id1165039009387"/>
    <w:p>
      <w:pPr>
        <w:pStyle w:val="NoteExampleGrey"/>
      </w:pPr>
      <m:oMath>
        <m:sSub>
          <m:e>
            <m:r>
              <m:t>F</m:t>
            </m:r>
          </m:e>
          <m:sub>
            <m:r>
              <m:rPr>
                <m:nor/>
                <m:sty m:val="p"/>
              </m:rPr>
              <m:t>net</m:t>
            </m:r>
          </m:sub>
        </m:sSub>
        <m:r>
          <m:rPr>
            <m:sty m:val="p"/>
          </m:rPr>
          <m:t>=</m:t>
        </m:r>
        <m:r>
          <m:t>m</m:t>
        </m:r>
        <m:r>
          <m:t>a</m:t>
        </m:r>
        <m:r>
          <m:rPr>
            <m:sty m:val="p"/>
          </m:rPr>
          <m:t>.</m:t>
        </m:r>
      </m:oMath>
    </w:p>
    <w:p>
      <w:pPr>
        <w:pStyle w:val="NoteExampleGrey"/>
      </w:pPr>
      <w:r>
        <w:t xml:space="preserve">5.4</w:t>
      </w:r>
    </w:p>
    <w:bookmarkEnd w:id="34"/>
    <w:bookmarkEnd w:id="35"/>
    <w:p>
      <w:pPr>
        <w:pStyle w:val="TextBody"/>
      </w:pPr>
      <w:r>
        <w:t xml:space="preserve">The law is a cause-and-effect relationship among three quantities that is not simply based on their definitions. The validity of the second law is based on experimental verification. The free-body diagram, which you will learn to draw in</w:t>
      </w:r>
      <w:r>
        <w:t xml:space="preserve"> </w:t>
      </w:r>
      <w:hyperlink r:id="rId29">
        <w:r>
          <w:rPr>
            <w:rStyle w:val="InternetLink"/>
          </w:rPr>
          <w:t xml:space="preserve">Drawing Free-Body Diagrams</w:t>
        </w:r>
      </w:hyperlink>
      <w:r>
        <w:t xml:space="preserve">, is the basis for writing Newton’s second law.</w:t>
      </w:r>
    </w:p>
    <w:bookmarkStart w:id="40" w:name="fs-id1165039247388"/>
    <w:p>
      <w:pPr>
        <w:pStyle w:val="Heading3Grey"/>
      </w:pPr>
      <w:r>
        <w:t xml:space="preserve">Example</w:t>
      </w:r>
      <w:r>
        <w:t xml:space="preserve"> </w:t>
      </w:r>
      <w:r>
        <w:t xml:space="preserve"> </w:t>
      </w:r>
      <w:r>
        <w:t xml:space="preserve">5.2</w:t>
      </w:r>
      <w:r>
        <w:t xml:space="preserve"> </w:t>
      </w:r>
      <w:r>
        <w:t xml:space="preserve"> </w:t>
      </w:r>
    </w:p>
    <w:p>
      <w:pPr>
        <w:pStyle w:val="Heading4Grey"/>
      </w:pPr>
      <w:r>
        <w:t xml:space="preserve">What Acceleration Can a Person Produce When Pushing a Lawn Mower?</w:t>
      </w:r>
    </w:p>
    <w:p>
      <w:pPr>
        <w:pStyle w:val="NoteExampleGrey"/>
      </w:pPr>
      <w:r>
        <w:t xml:space="preserve">Suppose that the net external force (push minus friction) exerted on a lawn mower is 51 N (about 11 lb.) parallel to the ground (</w:t>
      </w:r>
      <w:hyperlink w:anchor="CNX_UPhysics_05_03_Mower">
        <w:r>
          <w:rPr>
            <w:rStyle w:val="InternetLink"/>
          </w:rPr>
          <w:t xml:space="preserve">Figure 5.12</w:t>
        </w:r>
      </w:hyperlink>
      <w:r>
        <w:t xml:space="preserve">). The mass of the mower is 24 kg. What is its acceleration?</w:t>
      </w:r>
    </w:p>
    <w:p>
      <w:pPr>
        <w:pStyle w:val="Figure"/>
      </w:pPr>
      <w:bookmarkStart w:id="37" w:name="Xc3478d69a3c81fa62e60f5c3696165a4e5e6ac4"/>
      <w:r>
        <w:drawing>
          <wp:inline>
            <wp:extent cx="4809744" cy="1920239"/>
            <wp:effectExtent b="0" l="0" r="0" t="0"/>
            <wp:docPr descr="" title="" id="1" name="Picture"/>
            <a:graphic>
              <a:graphicData uri="http://schemas.openxmlformats.org/drawingml/2006/picture">
                <pic:pic>
                  <pic:nvPicPr>
                    <pic:cNvPr descr="../resources/301730c548a739c3cc3e4830700fe6ef50e7aedd" id="0" name="Picture"/>
                    <pic:cNvPicPr>
                      <a:picLocks noChangeArrowheads="1" noChangeAspect="1"/>
                    </pic:cNvPicPr>
                  </pic:nvPicPr>
                  <pic:blipFill>
                    <a:blip r:embed="rId36"/>
                    <a:stretch>
                      <a:fillRect/>
                    </a:stretch>
                  </pic:blipFill>
                  <pic:spPr bwMode="auto">
                    <a:xfrm>
                      <a:off x="0" y="0"/>
                      <a:ext cx="4809744" cy="1920239"/>
                    </a:xfrm>
                    <a:prstGeom prst="rect">
                      <a:avLst/>
                    </a:prstGeom>
                    <a:noFill/>
                    <a:ln w="9525">
                      <a:noFill/>
                      <a:headEnd/>
                      <a:tailEnd/>
                    </a:ln>
                  </pic:spPr>
                </pic:pic>
              </a:graphicData>
            </a:graphic>
          </wp:inline>
        </w:drawing>
      </w:r>
      <w:bookmarkEnd w:id="37"/>
    </w:p>
    <w:p>
      <w:pPr>
        <w:pStyle w:val="NoteExampleGrey"/>
      </w:pPr>
      <w:r>
        <w:t xml:space="preserve">Figure</w:t>
      </w:r>
      <w:r>
        <w:t xml:space="preserve"> </w:t>
      </w:r>
      <w:r>
        <w:t xml:space="preserve"> </w:t>
      </w:r>
      <w:r>
        <w:t xml:space="preserve">5.12</w:t>
      </w:r>
      <w:r>
        <w:t xml:space="preserve"> </w:t>
      </w:r>
      <w:r>
        <w:t xml:space="preserve"> </w:t>
      </w:r>
      <w:r>
        <w:t xml:space="preserve"> </w:t>
      </w:r>
      <w:r>
        <w:t xml:space="preserve">(a) The net force on a lawn mower is 51 N to the right. At what rate does the lawn mower accelerate to the right? (b) The free-body diagram for this problem is shown.</w:t>
      </w:r>
    </w:p>
    <w:p>
      <w:pPr>
        <w:pStyle w:val="Heading4Grey"/>
      </w:pPr>
      <w:r>
        <w:t xml:space="preserve">Strategy</w:t>
      </w:r>
    </w:p>
    <w:p>
      <w:pPr>
        <w:pStyle w:val="NoteExampleGrey"/>
      </w:pPr>
      <w:r>
        <w:t xml:space="preserve">This problem involves only motion in the horizontal direction; we are also given the net force, indicated by the single vector, but we can suppress the vector nature and concentrate on applying Newton’s second law. Since</w:t>
      </w:r>
      <w:r>
        <w:t xml:space="preserve"> </w:t>
      </w:r>
      <m:oMath>
        <m:sSub>
          <m:e>
            <m:r>
              <m:t>F</m:t>
            </m:r>
          </m:e>
          <m:sub>
            <m:r>
              <m:rPr>
                <m:nor/>
                <m:sty m:val="p"/>
              </m:rPr>
              <m:t>net</m:t>
            </m:r>
          </m:sub>
        </m:sSub>
      </m:oMath>
      <w:r>
        <w:t xml:space="preserve"> </w:t>
      </w:r>
      <w:r>
        <w:t xml:space="preserve">and</w:t>
      </w:r>
      <w:r>
        <w:t xml:space="preserve"> </w:t>
      </w:r>
      <w:r>
        <w:rPr>
          <w:iCs/>
          <w:i/>
        </w:rPr>
        <w:t xml:space="preserve">m</w:t>
      </w:r>
      <w:r>
        <w:t xml:space="preserve"> </w:t>
      </w:r>
      <w:r>
        <w:t xml:space="preserve">are given, the acceleration can be calculated directly from Newton’s second law as</w:t>
      </w:r>
      <w:r>
        <w:t xml:space="preserve"> </w:t>
      </w:r>
      <m:oMath>
        <m:sSub>
          <m:e>
            <m:r>
              <m:t>F</m:t>
            </m:r>
          </m:e>
          <m:sub>
            <m:r>
              <m:rPr>
                <m:nor/>
                <m:sty m:val="p"/>
              </m:rPr>
              <m:t>net</m:t>
            </m:r>
          </m:sub>
        </m:sSub>
        <m:r>
          <m:rPr>
            <m:sty m:val="p"/>
          </m:rPr>
          <m:t>=</m:t>
        </m:r>
        <m:r>
          <m:t>m</m:t>
        </m:r>
        <m:r>
          <m:t>a</m:t>
        </m:r>
        <m:r>
          <m:rPr>
            <m:sty m:val="p"/>
          </m:rPr>
          <m:t>.</m:t>
        </m:r>
      </m:oMath>
    </w:p>
    <w:p>
      <w:pPr>
        <w:pStyle w:val="Heading4Grey"/>
      </w:pPr>
      <w:r>
        <w:t xml:space="preserve">Solution</w:t>
      </w:r>
    </w:p>
    <w:p>
      <w:pPr>
        <w:pStyle w:val="NoteExampleGrey"/>
      </w:pPr>
      <w:r>
        <w:t xml:space="preserve">The magnitude of the acceleration</w:t>
      </w:r>
      <w:r>
        <w:t xml:space="preserve"> </w:t>
      </w:r>
      <w:r>
        <w:rPr>
          <w:iCs/>
          <w:i/>
        </w:rPr>
        <w:t xml:space="preserve">a</w:t>
      </w:r>
      <w:r>
        <w:t xml:space="preserve"> </w:t>
      </w:r>
      <w:r>
        <w:t xml:space="preserve">is</w:t>
      </w:r>
      <w:r>
        <w:t xml:space="preserve"> </w:t>
      </w:r>
      <m:oMath>
        <m:r>
          <m:t>a</m:t>
        </m:r>
        <m:r>
          <m:rPr>
            <m:sty m:val="p"/>
          </m:rPr>
          <m:t>=</m:t>
        </m:r>
        <m:sSub>
          <m:e>
            <m:r>
              <m:t>F</m:t>
            </m:r>
          </m:e>
          <m:sub>
            <m:r>
              <m:rPr>
                <m:nor/>
                <m:sty m:val="p"/>
              </m:rPr>
              <m:t>net</m:t>
            </m:r>
          </m:sub>
        </m:sSub>
        <m:r>
          <m:rPr>
            <m:nor/>
            <m:sty m:val="p"/>
          </m:rPr>
          <m:t>/</m:t>
        </m:r>
        <m:r>
          <m:t>m</m:t>
        </m:r>
      </m:oMath>
      <w:r>
        <w:t xml:space="preserve">. Entering known values gives</w:t>
      </w:r>
    </w:p>
    <w:bookmarkStart w:id="38" w:name="fs-id1165039334536"/>
    <w:p>
      <w:pPr>
        <w:pStyle w:val="NoteExampleGrey"/>
      </w:pPr>
      <m:oMath>
        <m:r>
          <m:t>a</m:t>
        </m:r>
        <m:r>
          <m:rPr>
            <m:sty m:val="p"/>
          </m:rPr>
          <m:t>=</m:t>
        </m:r>
        <m:f>
          <m:fPr>
            <m:type m:val="bar"/>
          </m:fPr>
          <m:num>
            <m:r>
              <m:t>51</m:t>
            </m:r>
            <m:r>
              <m:t> </m:t>
            </m:r>
            <m:r>
              <m:rPr>
                <m:nor/>
                <m:sty m:val="p"/>
              </m:rPr>
              <m:t>N</m:t>
            </m:r>
          </m:num>
          <m:den>
            <m:r>
              <m:t>24</m:t>
            </m:r>
            <m:r>
              <m:t> </m:t>
            </m:r>
            <m:r>
              <m:rPr>
                <m:nor/>
                <m:sty m:val="p"/>
              </m:rPr>
              <m:t>kg</m:t>
            </m:r>
          </m:den>
        </m:f>
        <m:r>
          <m:rPr>
            <m:sty m:val="p"/>
          </m:rPr>
          <m:t>.</m:t>
        </m:r>
      </m:oMath>
    </w:p>
    <w:bookmarkEnd w:id="38"/>
    <w:p>
      <w:pPr>
        <w:pStyle w:val="NoteExampleGrey"/>
      </w:pPr>
      <w:r>
        <w:t xml:space="preserve">Substituting the unit of kilograms times meters per square second for newtons yields</w:t>
      </w:r>
    </w:p>
    <w:bookmarkStart w:id="39" w:name="fs-id1165039123852"/>
    <w:p>
      <w:pPr>
        <w:pStyle w:val="NoteExampleGrey"/>
      </w:pPr>
      <m:oMath>
        <m:r>
          <m:t>a</m:t>
        </m:r>
        <m:r>
          <m:rPr>
            <m:sty m:val="p"/>
          </m:rPr>
          <m:t>=</m:t>
        </m:r>
        <m:f>
          <m:fPr>
            <m:type m:val="bar"/>
          </m:fPr>
          <m:num>
            <m:r>
              <m:t>51</m:t>
            </m:r>
            <m:r>
              <m:t> </m:t>
            </m:r>
            <m:r>
              <m:rPr>
                <m:nor/>
                <m:sty m:val="p"/>
              </m:rPr>
              <m:t>kg</m:t>
            </m:r>
            <m:r>
              <m:rPr>
                <m:sty m:val="p"/>
              </m:rPr>
              <m:t>⋅</m:t>
            </m:r>
            <m:sSup>
              <m:e>
                <m:r>
                  <m:rPr>
                    <m:nor/>
                    <m:sty m:val="p"/>
                  </m:rPr>
                  <m:t>m/s</m:t>
                </m:r>
              </m:e>
              <m:sup>
                <m:r>
                  <m:t>2</m:t>
                </m:r>
              </m:sup>
            </m:sSup>
          </m:num>
          <m:den>
            <m:r>
              <m:t>24</m:t>
            </m:r>
            <m:r>
              <m:t> </m:t>
            </m:r>
            <m:r>
              <m:rPr>
                <m:nor/>
                <m:sty m:val="p"/>
              </m:rPr>
              <m:t>kg</m:t>
            </m:r>
          </m:den>
        </m:f>
        <m:r>
          <m:rPr>
            <m:sty m:val="p"/>
          </m:rPr>
          <m:t>=</m:t>
        </m:r>
        <m:r>
          <m:t>2.1</m:t>
        </m:r>
        <m:r>
          <m:t> </m:t>
        </m:r>
        <m:sSup>
          <m:e>
            <m:r>
              <m:rPr>
                <m:nor/>
                <m:sty m:val="p"/>
              </m:rPr>
              <m:t>m/s</m:t>
            </m:r>
          </m:e>
          <m:sup>
            <m:r>
              <m:t>2</m:t>
            </m:r>
          </m:sup>
        </m:sSup>
        <m:r>
          <m:rPr>
            <m:sty m:val="p"/>
          </m:rPr>
          <m:t>.</m:t>
        </m:r>
      </m:oMath>
    </w:p>
    <w:bookmarkEnd w:id="39"/>
    <w:p>
      <w:pPr>
        <w:pStyle w:val="Heading4Grey"/>
      </w:pPr>
      <w:r>
        <w:t xml:space="preserve">Significance</w:t>
      </w:r>
    </w:p>
    <w:p>
      <w:pPr>
        <w:pStyle w:val="NoteExampleGrey"/>
      </w:pPr>
      <w:r>
        <w:t xml:space="preserve">The direction of the acceleration is the same direction as that of the net force, which is parallel to the ground. This is a result of the vector relationship expressed in Newton’s second law, that is, the vector representing net force is the scalar multiple of the acceleration vector. There is no information given in this example about the individual external forces acting on the system, but we can say something about their relative magnitudes. For example, the force exerted by the person pushing the mower must be greater than the friction opposing the motion (since we know the mower moved forward), and the vertical forces must cancel because no acceleration occurs in the vertical direction (the mower is moving only horizontally). The acceleration found is small enough to be reasonable for a person pushing a mower. Such an effort would not last too long, because the person’s top speed would soon be reached.</w:t>
      </w:r>
    </w:p>
    <w:bookmarkEnd w:id="40"/>
    <w:p>
      <w:pPr>
        <w:pStyle w:val="SmallWhiteGap"/>
      </w:pPr>
      <w:r>
        <w:t xml:space="preserve"> </w:t>
      </w:r>
    </w:p>
    <w:bookmarkStart w:id="43" w:name="fs-id1165039079950"/>
    <w:p>
      <w:pPr>
        <w:pStyle w:val="Heading3Grey"/>
      </w:pPr>
      <w:r>
        <w:t xml:space="preserve">Check Your Understanding</w:t>
      </w:r>
      <w:r>
        <w:t xml:space="preserve"> </w:t>
      </w:r>
      <w:r>
        <w:t xml:space="preserve"> </w:t>
      </w:r>
      <w:r>
        <w:t xml:space="preserve">5.3</w:t>
      </w:r>
      <w:r>
        <w:t xml:space="preserve"> </w:t>
      </w:r>
      <w:r>
        <w:t xml:space="preserve"> </w:t>
      </w:r>
    </w:p>
    <w:bookmarkStart w:id="42" w:name="fs-id1165039418564"/>
    <w:bookmarkStart w:id="41" w:name="fs-id1165039010637"/>
    <w:p>
      <w:pPr>
        <w:pStyle w:val="NoteExampleGrey"/>
      </w:pPr>
      <w:r>
        <w:t xml:space="preserve">At the time of its launch, the HMS</w:t>
      </w:r>
      <w:r>
        <w:t xml:space="preserve"> </w:t>
      </w:r>
      <w:r>
        <w:rPr>
          <w:iCs/>
          <w:i/>
        </w:rPr>
        <w:t xml:space="preserve">Titanic</w:t>
      </w:r>
      <w:r>
        <w:t xml:space="preserve"> </w:t>
      </w:r>
      <w:r>
        <w:t xml:space="preserve">was the most massive mobile object ever built, with a mass of</w:t>
      </w:r>
      <w:r>
        <w:t xml:space="preserve"> </w:t>
      </w:r>
      <m:oMath>
        <m:r>
          <m:t>6.0</m:t>
        </m:r>
        <m:r>
          <m:t> </m:t>
        </m:r>
        <m:r>
          <m:rPr>
            <m:sty m:val="p"/>
          </m:rPr>
          <m:t>×</m:t>
        </m:r>
        <m:r>
          <m:t> </m:t>
        </m:r>
        <m:sSup>
          <m:e>
            <m:r>
              <m:t>10</m:t>
            </m:r>
          </m:e>
          <m:sup>
            <m:r>
              <m:t>7</m:t>
            </m:r>
          </m:sup>
        </m:sSup>
        <m:r>
          <m:t> </m:t>
        </m:r>
        <m:r>
          <m:rPr>
            <m:nor/>
            <m:sty m:val="p"/>
          </m:rPr>
          <m:t>kg</m:t>
        </m:r>
      </m:oMath>
      <w:r>
        <w:t xml:space="preserve">. If a force of 6 MN</w:t>
      </w:r>
      <w:r>
        <w:t xml:space="preserve"> </w:t>
      </w:r>
      <m:oMath>
        <m:r>
          <m:rPr>
            <m:sty m:val="p"/>
          </m:rPr>
          <m:t>(</m:t>
        </m:r>
        <m:r>
          <m:t>6</m:t>
        </m:r>
        <m:r>
          <m:t> </m:t>
        </m:r>
        <m:r>
          <m:rPr>
            <m:sty m:val="p"/>
          </m:rPr>
          <m:t>×</m:t>
        </m:r>
        <m:r>
          <m:t> </m:t>
        </m:r>
        <m:sSup>
          <m:e>
            <m:r>
              <m:t>10</m:t>
            </m:r>
          </m:e>
          <m:sup>
            <m:r>
              <m:t>6</m:t>
            </m:r>
          </m:sup>
        </m:sSup>
        <m:r>
          <m:t> </m:t>
        </m:r>
        <m:r>
          <m:rPr>
            <m:nor/>
            <m:sty m:val="p"/>
          </m:rPr>
          <m:t>N</m:t>
        </m:r>
        <m:r>
          <m:rPr>
            <m:sty m:val="p"/>
          </m:rPr>
          <m:t>)</m:t>
        </m:r>
      </m:oMath>
      <w:r>
        <w:t xml:space="preserve"> </w:t>
      </w:r>
      <w:r>
        <w:t xml:space="preserve">was applied to the ship, what acceleration would it experience?</w:t>
      </w:r>
    </w:p>
    <w:bookmarkEnd w:id="41"/>
    <w:bookmarkEnd w:id="42"/>
    <w:bookmarkEnd w:id="43"/>
    <w:p>
      <w:pPr>
        <w:pStyle w:val="TextBody"/>
      </w:pPr>
      <w:r>
        <w:t xml:space="preserve">In the preceding example, we dealt with net force only for simplicity. However, several forces act on the lawn mower. The weight</w:t>
      </w:r>
      <w:r>
        <w:t xml:space="preserve"> </w:t>
      </w:r>
      <m:oMath>
        <m:limUpp>
          <m:e>
            <m:r>
              <m:rPr>
                <m:sty m:val="b"/>
              </m:rPr>
              <m:t>w</m:t>
            </m:r>
          </m:e>
          <m:lim>
            <m:r>
              <m:rPr>
                <m:sty m:val="b"/>
              </m:rPr>
              <m:t>→</m:t>
            </m:r>
          </m:lim>
        </m:limUpp>
      </m:oMath>
      <w:r>
        <w:t xml:space="preserve"> </w:t>
      </w:r>
      <w:r>
        <w:t xml:space="preserve">(discussed in detail in</w:t>
      </w:r>
      <w:r>
        <w:t xml:space="preserve"> </w:t>
      </w:r>
      <w:hyperlink r:id="rId44">
        <w:r>
          <w:rPr>
            <w:rStyle w:val="InternetLink"/>
          </w:rPr>
          <w:t xml:space="preserve">Mass and Weight</w:t>
        </w:r>
      </w:hyperlink>
      <w:r>
        <w:t xml:space="preserve">) pulls down on the mower, toward the center of Earth; this produces a contact force on the ground. The ground must exert an upward force on the lawn mower, known as the normal force</w:t>
      </w:r>
      <w:r>
        <w:t xml:space="preserve"> </w:t>
      </w:r>
      <m:oMath>
        <m:limUpp>
          <m:e>
            <m:r>
              <m:rPr>
                <m:sty m:val="b"/>
              </m:rPr>
              <m:t>N</m:t>
            </m:r>
          </m:e>
          <m:lim>
            <m:r>
              <m:rPr>
                <m:sty m:val="b"/>
              </m:rPr>
              <m:t>→</m:t>
            </m:r>
          </m:lim>
        </m:limUpp>
      </m:oMath>
      <w:r>
        <w:t xml:space="preserve">, which we define in</w:t>
      </w:r>
      <w:r>
        <w:t xml:space="preserve"> </w:t>
      </w:r>
      <w:hyperlink r:id="rId45">
        <w:r>
          <w:rPr>
            <w:rStyle w:val="InternetLink"/>
          </w:rPr>
          <w:t xml:space="preserve">Common Forces</w:t>
        </w:r>
      </w:hyperlink>
      <w:r>
        <w:t xml:space="preserve">. These forces are balanced and therefore do not produce vertical acceleration. In the next example, we show both of these forces. As you continue to solve problems using Newton’s second law, be sure to show multiple forces.</w:t>
      </w:r>
    </w:p>
    <w:bookmarkStart w:id="48" w:name="fs-id1165038975256"/>
    <w:p>
      <w:pPr>
        <w:pStyle w:val="Heading3Grey"/>
      </w:pPr>
      <w:r>
        <w:t xml:space="preserve">Example</w:t>
      </w:r>
      <w:r>
        <w:t xml:space="preserve"> </w:t>
      </w:r>
      <w:r>
        <w:t xml:space="preserve"> </w:t>
      </w:r>
      <w:r>
        <w:t xml:space="preserve">5.3</w:t>
      </w:r>
      <w:r>
        <w:t xml:space="preserve"> </w:t>
      </w:r>
      <w:r>
        <w:t xml:space="preserve"> </w:t>
      </w:r>
    </w:p>
    <w:p>
      <w:pPr>
        <w:pStyle w:val="Heading4Grey"/>
      </w:pPr>
      <w:r>
        <w:t xml:space="preserve">Which Force Is Bigger?</w:t>
      </w:r>
    </w:p>
    <w:p>
      <w:pPr>
        <w:pStyle w:val="NoteExampleGrey"/>
      </w:pPr>
      <w:r>
        <w:t xml:space="preserve">(a) The car shown in</w:t>
      </w:r>
      <w:r>
        <w:t xml:space="preserve"> </w:t>
      </w:r>
      <w:hyperlink w:anchor="CNX_UPhysics_05_03_RedCar">
        <w:r>
          <w:rPr>
            <w:rStyle w:val="InternetLink"/>
          </w:rPr>
          <w:t xml:space="preserve">Figure 5.13</w:t>
        </w:r>
      </w:hyperlink>
      <w:r>
        <w:t xml:space="preserve"> </w:t>
      </w:r>
      <w:r>
        <w:t xml:space="preserve">is moving at a constant speed. Which force is bigger,</w:t>
      </w:r>
      <w:r>
        <w:t xml:space="preserve"> </w:t>
      </w:r>
      <m:oMath>
        <m:sSub>
          <m:e>
            <m:limUpp>
              <m:e>
                <m:r>
                  <m:rPr>
                    <m:sty m:val="b"/>
                  </m:rPr>
                  <m:t>F</m:t>
                </m:r>
              </m:e>
              <m:lim>
                <m:r>
                  <m:rPr>
                    <m:sty m:val="b"/>
                  </m:rPr>
                  <m:t>→</m:t>
                </m:r>
              </m:lim>
            </m:limUpp>
          </m:e>
          <m:sub>
            <m:r>
              <m:rPr>
                <m:nor/>
                <m:sty m:val="p"/>
              </m:rPr>
              <m:t>friction</m:t>
            </m:r>
          </m:sub>
        </m:sSub>
      </m:oMath>
      <w:r>
        <w:t xml:space="preserve"> </w:t>
      </w:r>
      <w:r>
        <w:t xml:space="preserve">or</w:t>
      </w:r>
      <w:r>
        <w:t xml:space="preserve"> </w:t>
      </w:r>
      <m:oMath>
        <m:sSub>
          <m:e>
            <m:limUpp>
              <m:e>
                <m:r>
                  <m:rPr>
                    <m:sty m:val="b"/>
                  </m:rPr>
                  <m:t>F</m:t>
                </m:r>
              </m:e>
              <m:lim>
                <m:r>
                  <m:rPr>
                    <m:sty m:val="b"/>
                  </m:rPr>
                  <m:t>→</m:t>
                </m:r>
              </m:lim>
            </m:limUpp>
          </m:e>
          <m:sub>
            <m:r>
              <m:rPr>
                <m:nor/>
                <m:sty m:val="p"/>
              </m:rPr>
              <m:t>drag</m:t>
            </m:r>
          </m:sub>
        </m:sSub>
      </m:oMath>
      <w:r>
        <w:t xml:space="preserve">? Explain.</w:t>
      </w:r>
    </w:p>
    <w:p>
      <w:pPr>
        <w:pStyle w:val="NoteExampleGrey"/>
      </w:pPr>
      <w:r>
        <w:t xml:space="preserve">(b) The same car is now accelerating to the right. Which force is bigger,</w:t>
      </w:r>
      <w:r>
        <w:t xml:space="preserve"> </w:t>
      </w:r>
      <m:oMath>
        <m:sSub>
          <m:e>
            <m:limUpp>
              <m:e>
                <m:r>
                  <m:rPr>
                    <m:sty m:val="b"/>
                  </m:rPr>
                  <m:t>F</m:t>
                </m:r>
              </m:e>
              <m:lim>
                <m:r>
                  <m:rPr>
                    <m:sty m:val="b"/>
                  </m:rPr>
                  <m:t>→</m:t>
                </m:r>
              </m:lim>
            </m:limUpp>
          </m:e>
          <m:sub>
            <m:r>
              <m:rPr>
                <m:nor/>
                <m:sty m:val="p"/>
              </m:rPr>
              <m:t>friction</m:t>
            </m:r>
          </m:sub>
        </m:sSub>
      </m:oMath>
      <w:r>
        <w:t xml:space="preserve"> </w:t>
      </w:r>
      <w:r>
        <w:t xml:space="preserve">or</w:t>
      </w:r>
      <w:r>
        <w:t xml:space="preserve"> </w:t>
      </w:r>
      <m:oMath>
        <m:sSub>
          <m:e>
            <m:limUpp>
              <m:e>
                <m:r>
                  <m:rPr>
                    <m:sty m:val="b"/>
                  </m:rPr>
                  <m:t>F</m:t>
                </m:r>
              </m:e>
              <m:lim>
                <m:r>
                  <m:rPr>
                    <m:sty m:val="b"/>
                  </m:rPr>
                  <m:t>→</m:t>
                </m:r>
              </m:lim>
            </m:limUpp>
          </m:e>
          <m:sub>
            <m:r>
              <m:rPr>
                <m:nor/>
                <m:sty m:val="p"/>
              </m:rPr>
              <m:t>drag</m:t>
            </m:r>
          </m:sub>
        </m:sSub>
        <m:r>
          <m:rPr>
            <m:sty m:val="p"/>
          </m:rPr>
          <m:t>?</m:t>
        </m:r>
      </m:oMath>
      <w:r>
        <w:t xml:space="preserve"> </w:t>
      </w:r>
      <w:r>
        <w:t xml:space="preserve">Explain.</w:t>
      </w:r>
    </w:p>
    <w:p>
      <w:pPr>
        <w:pStyle w:val="Figure"/>
      </w:pPr>
      <w:bookmarkStart w:id="47" w:name="X1dfd96eea8cc2b62785275bca38ac261256e278"/>
      <w:r>
        <w:drawing>
          <wp:inline>
            <wp:extent cx="3090672" cy="2218944"/>
            <wp:effectExtent b="0" l="0" r="0" t="0"/>
            <wp:docPr descr="" title="" id="1" name="Picture"/>
            <a:graphic>
              <a:graphicData uri="http://schemas.openxmlformats.org/drawingml/2006/picture">
                <pic:pic>
                  <pic:nvPicPr>
                    <pic:cNvPr descr="../resources/4208aa77e974f170b705874223ddfa5927e09929" id="0" name="Picture"/>
                    <pic:cNvPicPr>
                      <a:picLocks noChangeArrowheads="1" noChangeAspect="1"/>
                    </pic:cNvPicPr>
                  </pic:nvPicPr>
                  <pic:blipFill>
                    <a:blip r:embed="rId46"/>
                    <a:stretch>
                      <a:fillRect/>
                    </a:stretch>
                  </pic:blipFill>
                  <pic:spPr bwMode="auto">
                    <a:xfrm>
                      <a:off x="0" y="0"/>
                      <a:ext cx="3090672" cy="2218944"/>
                    </a:xfrm>
                    <a:prstGeom prst="rect">
                      <a:avLst/>
                    </a:prstGeom>
                    <a:noFill/>
                    <a:ln w="9525">
                      <a:noFill/>
                      <a:headEnd/>
                      <a:tailEnd/>
                    </a:ln>
                  </pic:spPr>
                </pic:pic>
              </a:graphicData>
            </a:graphic>
          </wp:inline>
        </w:drawing>
      </w:r>
      <w:bookmarkEnd w:id="47"/>
    </w:p>
    <w:p>
      <w:pPr>
        <w:pStyle w:val="NoteExampleGrey"/>
      </w:pPr>
      <w:r>
        <w:t xml:space="preserve">Figure</w:t>
      </w:r>
      <w:r>
        <w:t xml:space="preserve"> </w:t>
      </w:r>
      <w:r>
        <w:t xml:space="preserve"> </w:t>
      </w:r>
      <w:r>
        <w:t xml:space="preserve">5.13</w:t>
      </w:r>
      <w:r>
        <w:t xml:space="preserve"> </w:t>
      </w:r>
      <w:r>
        <w:t xml:space="preserve"> </w:t>
      </w:r>
      <w:r>
        <w:t xml:space="preserve"> </w:t>
      </w:r>
      <w:r>
        <w:t xml:space="preserve">A car is shown (a) moving at constant speed and (b) accelerating. How do the forces acting on the car compare in each case? (a) What does the knowledge that the car is moving at constant velocity tell us about the net horizontal force on the car compared to the friction force? (b) What does the knowledge that the car is accelerating tell us about the horizontal force on the car compared to the friction force?</w:t>
      </w:r>
    </w:p>
    <w:p>
      <w:pPr>
        <w:pStyle w:val="Heading4Grey"/>
      </w:pPr>
      <w:r>
        <w:t xml:space="preserve">Strategy</w:t>
      </w:r>
    </w:p>
    <w:p>
      <w:pPr>
        <w:pStyle w:val="NoteExampleGrey"/>
      </w:pPr>
      <w:r>
        <w:t xml:space="preserve">We must consider Newton’s first and second laws to analyze the situation. We need to decide which law applies; this, in turn, will tell us about the relationship between the forces.</w:t>
      </w:r>
    </w:p>
    <w:p>
      <w:pPr>
        <w:pStyle w:val="Heading4Grey"/>
      </w:pPr>
      <w:r>
        <w:t xml:space="preserve">Solution</w:t>
      </w:r>
    </w:p>
    <w:p>
      <w:pPr>
        <w:numPr>
          <w:ilvl w:val="0"/>
          <w:numId w:val="1002"/>
        </w:numPr>
        <w:pStyle w:val="Compact"/>
      </w:pPr>
      <w:r>
        <w:t xml:space="preserve">The forces are equal. According to Newton’s first law, if the net force is zero, the velocity is constant.</w:t>
      </w:r>
    </w:p>
    <w:p>
      <w:pPr>
        <w:numPr>
          <w:ilvl w:val="0"/>
          <w:numId w:val="1002"/>
        </w:numPr>
        <w:pStyle w:val="Compact"/>
      </w:pPr>
      <w:r>
        <w:t xml:space="preserve">In this case,</w:t>
      </w:r>
      <w:r>
        <w:t xml:space="preserve"> </w:t>
      </w:r>
      <m:oMath>
        <m:sSub>
          <m:e>
            <m:limUpp>
              <m:e>
                <m:r>
                  <m:rPr>
                    <m:sty m:val="b"/>
                  </m:rPr>
                  <m:t>F</m:t>
                </m:r>
              </m:e>
              <m:lim>
                <m:r>
                  <m:rPr>
                    <m:sty m:val="b"/>
                  </m:rPr>
                  <m:t>→</m:t>
                </m:r>
              </m:lim>
            </m:limUpp>
          </m:e>
          <m:sub>
            <m:r>
              <m:rPr>
                <m:nor/>
                <m:sty m:val="p"/>
              </m:rPr>
              <m:t>friction</m:t>
            </m:r>
          </m:sub>
        </m:sSub>
      </m:oMath>
      <w:r>
        <w:t xml:space="preserve"> </w:t>
      </w:r>
      <w:r>
        <w:t xml:space="preserve">must be larger than</w:t>
      </w:r>
      <w:r>
        <w:t xml:space="preserve"> </w:t>
      </w:r>
      <m:oMath>
        <m:sSub>
          <m:e>
            <m:limUpp>
              <m:e>
                <m:r>
                  <m:rPr>
                    <m:sty m:val="b"/>
                  </m:rPr>
                  <m:t>F</m:t>
                </m:r>
              </m:e>
              <m:lim>
                <m:r>
                  <m:rPr>
                    <m:sty m:val="b"/>
                  </m:rPr>
                  <m:t>→</m:t>
                </m:r>
              </m:lim>
            </m:limUpp>
          </m:e>
          <m:sub>
            <m:r>
              <m:rPr>
                <m:nor/>
                <m:sty m:val="p"/>
              </m:rPr>
              <m:t>drag</m:t>
            </m:r>
          </m:sub>
        </m:sSub>
        <m:r>
          <m:rPr>
            <m:sty m:val="p"/>
          </m:rPr>
          <m:t>.</m:t>
        </m:r>
      </m:oMath>
      <w:r>
        <w:t xml:space="preserve"> </w:t>
      </w:r>
      <w:r>
        <w:t xml:space="preserve">According to Newton’s second law, a net force is required to cause acceleration.</w:t>
      </w:r>
    </w:p>
    <w:p>
      <w:pPr>
        <w:pStyle w:val="Heading4Grey"/>
      </w:pPr>
      <w:r>
        <w:t xml:space="preserve">Significance</w:t>
      </w:r>
    </w:p>
    <w:p>
      <w:pPr>
        <w:pStyle w:val="NoteExampleGrey"/>
      </w:pPr>
      <w:r>
        <w:t xml:space="preserve">These questions may seem trivial, but they are commonly answered incorrectly. For a car or any other object to move, it must be accelerated from rest to the desired speed; this requires that the friction force be greater than the drag force. Once the car is moving at constant velocity, the net force must be zero; otherwise, the car will accelerate (gain speed). To solve problems involving Newton’s laws, we must understand whether to apply Newton’s first law (where</w:t>
      </w:r>
      <w:r>
        <w:t xml:space="preserve"> </w:t>
      </w:r>
      <m:oMath>
        <m:r>
          <m:rPr>
            <m:sty m:val="p"/>
          </m:rPr>
          <m:t>∑</m:t>
        </m:r>
        <m:limUpp>
          <m:e>
            <m:r>
              <m:rPr>
                <m:sty m:val="b"/>
              </m:rPr>
              <m:t>F</m:t>
            </m:r>
          </m:e>
          <m:lim>
            <m:r>
              <m:rPr>
                <m:sty m:val="b"/>
              </m:rPr>
              <m:t>→</m:t>
            </m:r>
          </m:lim>
        </m:limUpp>
        <m:r>
          <m:rPr>
            <m:sty m:val="p"/>
          </m:rPr>
          <m:t>=</m:t>
        </m:r>
        <m:limUpp>
          <m:e>
            <m:r>
              <m:rPr>
                <m:sty m:val="b"/>
              </m:rPr>
              <m:t>0</m:t>
            </m:r>
          </m:e>
          <m:lim>
            <m:r>
              <m:rPr>
                <m:sty m:val="b"/>
              </m:rPr>
              <m:t>→</m:t>
            </m:r>
          </m:lim>
        </m:limUpp>
      </m:oMath>
      <w:r>
        <w:t xml:space="preserve">) or Newton’s second law (where</w:t>
      </w:r>
      <w:r>
        <w:t xml:space="preserve"> </w:t>
      </w:r>
      <m:oMath>
        <m:r>
          <m:rPr>
            <m:sty m:val="p"/>
          </m:rPr>
          <m:t>∑</m:t>
        </m:r>
        <m:limUpp>
          <m:e>
            <m:r>
              <m:rPr>
                <m:sty m:val="b"/>
              </m:rPr>
              <m:t>F</m:t>
            </m:r>
          </m:e>
          <m:lim>
            <m:r>
              <m:rPr>
                <m:sty m:val="b"/>
              </m:rPr>
              <m:t>→</m:t>
            </m:r>
          </m:lim>
        </m:limUpp>
      </m:oMath>
      <w:r>
        <w:t xml:space="preserve"> </w:t>
      </w:r>
      <w:r>
        <w:t xml:space="preserve">is not zero). This will be apparent as you see more examples and attempt to solve problems on your own.</w:t>
      </w:r>
    </w:p>
    <w:bookmarkEnd w:id="48"/>
    <w:p>
      <w:pPr>
        <w:pStyle w:val="SmallWhiteGap"/>
      </w:pPr>
      <w:r>
        <w:t xml:space="preserve"> </w:t>
      </w:r>
    </w:p>
    <w:bookmarkStart w:id="58" w:name="fs-id1165039286668"/>
    <w:p>
      <w:pPr>
        <w:pStyle w:val="Heading3Grey"/>
      </w:pPr>
      <w:r>
        <w:t xml:space="preserve">Example</w:t>
      </w:r>
      <w:r>
        <w:t xml:space="preserve"> </w:t>
      </w:r>
      <w:r>
        <w:t xml:space="preserve"> </w:t>
      </w:r>
      <w:r>
        <w:t xml:space="preserve">5.4</w:t>
      </w:r>
      <w:r>
        <w:t xml:space="preserve"> </w:t>
      </w:r>
      <w:r>
        <w:t xml:space="preserve"> </w:t>
      </w:r>
    </w:p>
    <w:p>
      <w:pPr>
        <w:pStyle w:val="Heading4Grey"/>
      </w:pPr>
      <w:r>
        <w:t xml:space="preserve">What Rocket Thrust Accelerates This Sled?</w:t>
      </w:r>
    </w:p>
    <w:p>
      <w:pPr>
        <w:pStyle w:val="NoteExampleGrey"/>
      </w:pPr>
      <w:r>
        <w:t xml:space="preserve">Before space flights carrying astronauts, rocket sleds were used to test aircraft, missile equipment, and physiological effects on human subjects at high speeds. They consisted of a platform that was mounted on one or two rails and propelled by several rockets.</w:t>
      </w:r>
    </w:p>
    <w:p>
      <w:pPr>
        <w:pStyle w:val="NoteExampleGrey"/>
      </w:pPr>
      <w:r>
        <w:t xml:space="preserve">Calculate the magnitude of force exerted by each rocket, called its thrust</w:t>
      </w:r>
      <w:r>
        <w:t xml:space="preserve"> </w:t>
      </w:r>
      <w:r>
        <w:rPr>
          <w:iCs/>
          <w:i/>
        </w:rPr>
        <w:t xml:space="preserve">T</w:t>
      </w:r>
      <w:r>
        <w:t xml:space="preserve">, for the four-rocket propulsion system shown in</w:t>
      </w:r>
      <w:r>
        <w:t xml:space="preserve"> </w:t>
      </w:r>
      <w:hyperlink w:anchor="CNX_UPhysics_05_03_RocketSled">
        <w:r>
          <w:rPr>
            <w:rStyle w:val="InternetLink"/>
          </w:rPr>
          <w:t xml:space="preserve">Figure 5.14</w:t>
        </w:r>
      </w:hyperlink>
      <w:r>
        <w:t xml:space="preserve">. The sled’s initial acceleration is</w:t>
      </w:r>
      <w:r>
        <w:t xml:space="preserve"> </w:t>
      </w:r>
      <m:oMath>
        <m:r>
          <m:t>49</m:t>
        </m:r>
        <m:r>
          <m:t> </m:t>
        </m:r>
        <m:sSup>
          <m:e>
            <m:r>
              <m:rPr>
                <m:nor/>
                <m:sty m:val="p"/>
              </m:rPr>
              <m:t>m/s</m:t>
            </m:r>
          </m:e>
          <m:sup>
            <m:r>
              <m:t>2</m:t>
            </m:r>
          </m:sup>
        </m:sSup>
      </m:oMath>
      <w:r>
        <w:t xml:space="preserve">, the mass of the system is 2100 kg, and the force of friction opposing the motion is 650 N.</w:t>
      </w:r>
    </w:p>
    <w:p>
      <w:pPr>
        <w:pStyle w:val="Figure"/>
      </w:pPr>
      <w:bookmarkStart w:id="50" w:name="X02ba3cda1883801594b6e1b452790cc53948fda"/>
      <w:r>
        <w:drawing>
          <wp:inline>
            <wp:extent cx="3791712" cy="3255264"/>
            <wp:effectExtent b="0" l="0" r="0" t="0"/>
            <wp:docPr descr="" title="" id="1" name="Picture"/>
            <a:graphic>
              <a:graphicData uri="http://schemas.openxmlformats.org/drawingml/2006/picture">
                <pic:pic>
                  <pic:nvPicPr>
                    <pic:cNvPr descr="../resources/af7c2b785de4e2c3ce7256ee0e357cb2c7e32fcd" id="0" name="Picture"/>
                    <pic:cNvPicPr>
                      <a:picLocks noChangeArrowheads="1" noChangeAspect="1"/>
                    </pic:cNvPicPr>
                  </pic:nvPicPr>
                  <pic:blipFill>
                    <a:blip r:embed="rId49"/>
                    <a:stretch>
                      <a:fillRect/>
                    </a:stretch>
                  </pic:blipFill>
                  <pic:spPr bwMode="auto">
                    <a:xfrm>
                      <a:off x="0" y="0"/>
                      <a:ext cx="3791712" cy="3255264"/>
                    </a:xfrm>
                    <a:prstGeom prst="rect">
                      <a:avLst/>
                    </a:prstGeom>
                    <a:noFill/>
                    <a:ln w="9525">
                      <a:noFill/>
                      <a:headEnd/>
                      <a:tailEnd/>
                    </a:ln>
                  </pic:spPr>
                </pic:pic>
              </a:graphicData>
            </a:graphic>
          </wp:inline>
        </w:drawing>
      </w:r>
      <w:bookmarkEnd w:id="50"/>
    </w:p>
    <w:p>
      <w:pPr>
        <w:pStyle w:val="NoteExampleGrey"/>
      </w:pPr>
      <w:r>
        <w:t xml:space="preserve">Figure</w:t>
      </w:r>
      <w:r>
        <w:t xml:space="preserve"> </w:t>
      </w:r>
      <w:r>
        <w:t xml:space="preserve"> </w:t>
      </w:r>
      <w:r>
        <w:t xml:space="preserve">5.14</w:t>
      </w:r>
      <w:r>
        <w:t xml:space="preserve"> </w:t>
      </w:r>
      <w:r>
        <w:t xml:space="preserve"> </w:t>
      </w:r>
      <w:r>
        <w:t xml:space="preserve"> </w:t>
      </w:r>
      <w:r>
        <w:t xml:space="preserve">A sled experiences a rocket thrust that accelerates it to the right. Each rocket creates an identical thrust</w:t>
      </w:r>
      <w:r>
        <w:t xml:space="preserve"> </w:t>
      </w:r>
      <w:r>
        <w:rPr>
          <w:iCs/>
          <w:i/>
        </w:rPr>
        <w:t xml:space="preserve">T</w:t>
      </w:r>
      <w:r>
        <w:t xml:space="preserve">. The system here is the sled, its rockets, and its rider, so none of the forces between these objects are considered. The arrow representing friction</w:t>
      </w:r>
      <w:r>
        <w:t xml:space="preserve"> </w:t>
      </w:r>
      <m:oMath>
        <m:r>
          <m:rPr>
            <m:sty m:val="p"/>
          </m:rPr>
          <m:t>(</m:t>
        </m:r>
        <m:limUpp>
          <m:e>
            <m:r>
              <m:rPr>
                <m:sty m:val="b"/>
              </m:rPr>
              <m:t>f</m:t>
            </m:r>
          </m:e>
          <m:lim>
            <m:r>
              <m:rPr>
                <m:sty m:val="b"/>
              </m:rPr>
              <m:t>→</m:t>
            </m:r>
          </m:lim>
        </m:limUpp>
        <m:r>
          <m:rPr>
            <m:sty m:val="p"/>
          </m:rPr>
          <m:t>)</m:t>
        </m:r>
      </m:oMath>
      <w:r>
        <w:t xml:space="preserve"> </w:t>
      </w:r>
      <w:r>
        <w:t xml:space="preserve">is drawn larger than scale.</w:t>
      </w:r>
    </w:p>
    <w:p>
      <w:pPr>
        <w:pStyle w:val="Heading4Grey"/>
      </w:pPr>
      <w:r>
        <w:t xml:space="preserve">Strategy</w:t>
      </w:r>
    </w:p>
    <w:p>
      <w:pPr>
        <w:pStyle w:val="NoteExampleGrey"/>
      </w:pPr>
      <w:r>
        <w:t xml:space="preserve">Although forces are acting both vertically and horizontally, we assume the vertical forces cancel because there is no vertical acceleration. This leaves us with only horizontal forces and a simpler one-dimensional problem. Directions are indicated with plus or minus signs, with right taken as the positive direction. See the free-body diagram in</w:t>
      </w:r>
      <w:r>
        <w:t xml:space="preserve"> </w:t>
      </w:r>
      <w:hyperlink w:anchor="CNX_UPhysics_05_03_RocketSled">
        <w:r>
          <w:rPr>
            <w:rStyle w:val="InternetLink"/>
          </w:rPr>
          <w:t xml:space="preserve">Figure 5.14</w:t>
        </w:r>
      </w:hyperlink>
      <w:r>
        <w:t xml:space="preserve">.</w:t>
      </w:r>
    </w:p>
    <w:p>
      <w:pPr>
        <w:pStyle w:val="Heading4Grey"/>
      </w:pPr>
      <w:r>
        <w:t xml:space="preserve">Solution</w:t>
      </w:r>
    </w:p>
    <w:p>
      <w:pPr>
        <w:pStyle w:val="NoteExampleGrey"/>
      </w:pPr>
      <w:r>
        <w:t xml:space="preserve">Since acceleration, mass, and the force of friction are given, we start with Newton’s second law and look for ways to find the thrust of the engines. We have defined the direction of the force and acceleration as acting “to the right,” so we need to consider only the magnitudes of these quantities in the calculations. Hence we begin with</w:t>
      </w:r>
    </w:p>
    <w:bookmarkStart w:id="51" w:name="fs-id1165039095877"/>
    <w:p>
      <w:pPr>
        <w:pStyle w:val="NoteExampleGrey"/>
      </w:pPr>
      <m:oMath>
        <m:sSub>
          <m:e>
            <m:r>
              <m:t>F</m:t>
            </m:r>
          </m:e>
          <m:sub>
            <m:r>
              <m:rPr>
                <m:nor/>
                <m:sty m:val="p"/>
              </m:rPr>
              <m:t>net</m:t>
            </m:r>
          </m:sub>
        </m:sSub>
        <m:r>
          <m:rPr>
            <m:sty m:val="p"/>
          </m:rPr>
          <m:t>=</m:t>
        </m:r>
        <m:r>
          <m:t>m</m:t>
        </m:r>
        <m:r>
          <m:t>a</m:t>
        </m:r>
      </m:oMath>
    </w:p>
    <w:bookmarkEnd w:id="51"/>
    <w:p>
      <w:pPr>
        <w:pStyle w:val="NoteExampleGrey"/>
      </w:pPr>
      <w:r>
        <w:t xml:space="preserve">where</w:t>
      </w:r>
      <w:r>
        <w:t xml:space="preserve"> </w:t>
      </w:r>
      <m:oMath>
        <m:sSub>
          <m:e>
            <m:r>
              <m:t>F</m:t>
            </m:r>
          </m:e>
          <m:sub>
            <m:r>
              <m:rPr>
                <m:nor/>
                <m:sty m:val="p"/>
              </m:rPr>
              <m:t>net</m:t>
            </m:r>
          </m:sub>
        </m:sSub>
      </m:oMath>
      <w:r>
        <w:t xml:space="preserve"> </w:t>
      </w:r>
      <w:r>
        <w:t xml:space="preserve">is the net force along the horizontal direction. We can see from the figure that the engine thrusts add, whereas friction opposes the thrust. In equation form, the net external force is</w:t>
      </w:r>
    </w:p>
    <w:bookmarkStart w:id="52" w:name="fs-id1165039115293"/>
    <w:p>
      <w:pPr>
        <w:pStyle w:val="NoteExampleGrey"/>
      </w:pPr>
      <m:oMath>
        <m:sSub>
          <m:e>
            <m:r>
              <m:t>F</m:t>
            </m:r>
          </m:e>
          <m:sub>
            <m:r>
              <m:rPr>
                <m:nor/>
                <m:sty m:val="p"/>
              </m:rPr>
              <m:t>net</m:t>
            </m:r>
          </m:sub>
        </m:sSub>
        <m:r>
          <m:rPr>
            <m:sty m:val="p"/>
          </m:rPr>
          <m:t>=</m:t>
        </m:r>
        <m:r>
          <m:t>4</m:t>
        </m:r>
        <m:r>
          <m:t>T</m:t>
        </m:r>
        <m:r>
          <m:rPr>
            <m:sty m:val="p"/>
          </m:rPr>
          <m:t>−</m:t>
        </m:r>
        <m:r>
          <m:t>f</m:t>
        </m:r>
        <m:r>
          <m:rPr>
            <m:sty m:val="p"/>
          </m:rPr>
          <m:t>.</m:t>
        </m:r>
      </m:oMath>
    </w:p>
    <w:bookmarkEnd w:id="52"/>
    <w:p>
      <w:pPr>
        <w:pStyle w:val="NoteExampleGrey"/>
      </w:pPr>
      <w:r>
        <w:t xml:space="preserve">Substituting this into Newton’s second law gives us</w:t>
      </w:r>
    </w:p>
    <w:bookmarkStart w:id="53" w:name="fs-id1165039084866"/>
    <w:p>
      <w:pPr>
        <w:pStyle w:val="NoteExampleGrey"/>
      </w:pPr>
      <m:oMath>
        <m:sSub>
          <m:e>
            <m:r>
              <m:t>F</m:t>
            </m:r>
          </m:e>
          <m:sub>
            <m:r>
              <m:rPr>
                <m:nor/>
                <m:sty m:val="p"/>
              </m:rPr>
              <m:t>net</m:t>
            </m:r>
          </m:sub>
        </m:sSub>
        <m:r>
          <m:rPr>
            <m:sty m:val="p"/>
          </m:rPr>
          <m:t>=</m:t>
        </m:r>
        <m:r>
          <m:t>m</m:t>
        </m:r>
        <m:r>
          <m:t>a</m:t>
        </m:r>
        <m:r>
          <m:rPr>
            <m:sty m:val="p"/>
          </m:rPr>
          <m:t>=</m:t>
        </m:r>
        <m:r>
          <m:t>4</m:t>
        </m:r>
        <m:r>
          <m:t>T</m:t>
        </m:r>
        <m:r>
          <m:rPr>
            <m:sty m:val="p"/>
          </m:rPr>
          <m:t>−</m:t>
        </m:r>
        <m:r>
          <m:t>f</m:t>
        </m:r>
        <m:r>
          <m:rPr>
            <m:sty m:val="p"/>
          </m:rPr>
          <m:t>.</m:t>
        </m:r>
      </m:oMath>
    </w:p>
    <w:bookmarkEnd w:id="53"/>
    <w:p>
      <w:pPr>
        <w:pStyle w:val="NoteExampleGrey"/>
      </w:pPr>
      <w:r>
        <w:t xml:space="preserve">Using a little algebra, we solve for the total thrust 4</w:t>
      </w:r>
      <w:r>
        <w:rPr>
          <w:iCs/>
          <w:i/>
        </w:rPr>
        <w:t xml:space="preserve">T</w:t>
      </w:r>
      <w:r>
        <w:t xml:space="preserve">:</w:t>
      </w:r>
    </w:p>
    <w:bookmarkStart w:id="54" w:name="fs-id1165039108359"/>
    <w:p>
      <w:pPr>
        <w:pStyle w:val="NoteExampleGrey"/>
      </w:pPr>
      <m:oMath>
        <m:r>
          <m:t>4</m:t>
        </m:r>
        <m:r>
          <m:t>T</m:t>
        </m:r>
        <m:r>
          <m:rPr>
            <m:sty m:val="p"/>
          </m:rPr>
          <m:t>=</m:t>
        </m:r>
        <m:r>
          <m:t>m</m:t>
        </m:r>
        <m:r>
          <m:t>a</m:t>
        </m:r>
        <m:r>
          <m:rPr>
            <m:sty m:val="p"/>
          </m:rPr>
          <m:t>+</m:t>
        </m:r>
        <m:r>
          <m:t>f</m:t>
        </m:r>
        <m:r>
          <m:rPr>
            <m:sty m:val="p"/>
          </m:rPr>
          <m:t>.</m:t>
        </m:r>
      </m:oMath>
    </w:p>
    <w:bookmarkEnd w:id="54"/>
    <w:p>
      <w:pPr>
        <w:pStyle w:val="NoteExampleGrey"/>
      </w:pPr>
      <w:r>
        <w:t xml:space="preserve">Substituting known values yields</w:t>
      </w:r>
    </w:p>
    <w:bookmarkStart w:id="55" w:name="fs-id1165039098409"/>
    <w:p>
      <w:pPr>
        <w:pStyle w:val="NoteExampleGrey"/>
      </w:pPr>
      <m:oMath>
        <m:d>
          <m:dPr>
            <m:begChr m:val=""/>
            <m:endChr m:val=")"/>
            <m:grow/>
          </m:dPr>
          <m:e>
            <m:r>
              <m:t>4</m:t>
            </m:r>
            <m:r>
              <m:t>T</m:t>
            </m:r>
            <m:r>
              <m:rPr>
                <m:sty m:val="p"/>
              </m:rPr>
              <m:t>=</m:t>
            </m:r>
            <m:r>
              <m:t>m</m:t>
            </m:r>
            <m:r>
              <m:t>a</m:t>
            </m:r>
            <m:r>
              <m:rPr>
                <m:sty m:val="p"/>
              </m:rPr>
              <m:t>+</m:t>
            </m:r>
            <m:r>
              <m:t>f</m:t>
            </m:r>
            <m:r>
              <m:rPr>
                <m:sty m:val="p"/>
              </m:rPr>
              <m:t>=</m:t>
            </m:r>
            <m:d>
              <m:dPr>
                <m:begChr m:val="("/>
                <m:endChr m:val=")"/>
                <m:grow/>
              </m:dPr>
              <m:e>
                <m:r>
                  <m:t>2100</m:t>
                </m:r>
                <m:r>
                  <m:t> </m:t>
                </m:r>
                <m:r>
                  <m:rPr>
                    <m:nor/>
                    <m:sty m:val="p"/>
                  </m:rPr>
                  <m:t>kg</m:t>
                </m:r>
              </m:e>
            </m:d>
            <m:d>
              <m:dPr>
                <m:begChr m:val="("/>
                <m:endChr m:val=""/>
                <m:grow/>
              </m:dPr>
              <m:e>
                <m:r>
                  <m:t>49</m:t>
                </m:r>
                <m:r>
                  <m:t> </m:t>
                </m:r>
                <m:sSup>
                  <m:e>
                    <m:r>
                      <m:rPr>
                        <m:nor/>
                        <m:sty m:val="p"/>
                      </m:rPr>
                      <m:t>m</m:t>
                    </m:r>
                    <m:r>
                      <m:rPr>
                        <m:nor/>
                        <m:sty m:val="p"/>
                      </m:rPr>
                      <m:t>/</m:t>
                    </m:r>
                    <m:r>
                      <m:rPr>
                        <m:nor/>
                        <m:sty m:val="p"/>
                      </m:rPr>
                      <m:t>s</m:t>
                    </m:r>
                  </m:e>
                  <m:sup>
                    <m:r>
                      <m:t>2</m:t>
                    </m:r>
                  </m:sup>
                </m:sSup>
              </m:e>
            </m:d>
          </m:e>
        </m:d>
        <m:r>
          <m:rPr>
            <m:sty m:val="p"/>
          </m:rPr>
          <m:t>+</m:t>
        </m:r>
        <m:r>
          <m:t>650</m:t>
        </m:r>
        <m:r>
          <m:t> </m:t>
        </m:r>
        <m:r>
          <m:rPr>
            <m:nor/>
            <m:sty m:val="p"/>
          </m:rPr>
          <m:t>N</m:t>
        </m:r>
        <m:r>
          <m:rPr>
            <m:sty m:val="p"/>
          </m:rPr>
          <m:t>.</m:t>
        </m:r>
      </m:oMath>
    </w:p>
    <w:bookmarkEnd w:id="55"/>
    <w:p>
      <w:pPr>
        <w:pStyle w:val="NoteExampleGrey"/>
      </w:pPr>
      <w:r>
        <w:t xml:space="preserve">Therefore, the total thrust is</w:t>
      </w:r>
    </w:p>
    <w:bookmarkStart w:id="56" w:name="fs-id1165039044869"/>
    <w:p>
      <w:pPr>
        <w:pStyle w:val="NoteExampleGrey"/>
      </w:pPr>
      <m:oMath>
        <m:r>
          <m:t>4</m:t>
        </m:r>
        <m:r>
          <m:t>T</m:t>
        </m:r>
        <m:r>
          <m:rPr>
            <m:sty m:val="p"/>
          </m:rPr>
          <m:t>=</m:t>
        </m:r>
        <m:r>
          <m:t>1.0</m:t>
        </m:r>
        <m:r>
          <m:t> </m:t>
        </m:r>
        <m:r>
          <m:rPr>
            <m:sty m:val="p"/>
          </m:rPr>
          <m:t>×</m:t>
        </m:r>
        <m:r>
          <m:t> </m:t>
        </m:r>
        <m:sSup>
          <m:e>
            <m:r>
              <m:t>10</m:t>
            </m:r>
          </m:e>
          <m:sup>
            <m:r>
              <m:t>5</m:t>
            </m:r>
          </m:sup>
        </m:sSup>
        <m:r>
          <m:t> </m:t>
        </m:r>
        <m:r>
          <m:rPr>
            <m:nor/>
            <m:sty m:val="p"/>
          </m:rPr>
          <m:t>N</m:t>
        </m:r>
        <m:r>
          <m:rPr>
            <m:sty m:val="p"/>
          </m:rPr>
          <m:t>,</m:t>
        </m:r>
      </m:oMath>
    </w:p>
    <w:bookmarkEnd w:id="56"/>
    <w:p>
      <w:pPr>
        <w:pStyle w:val="NoteExampleGrey"/>
      </w:pPr>
      <w:r>
        <w:t xml:space="preserve">and the individual thrusts are</w:t>
      </w:r>
    </w:p>
    <w:bookmarkStart w:id="57" w:name="fs-id1165039053608"/>
    <w:p>
      <w:pPr>
        <w:pStyle w:val="NoteExampleGrey"/>
      </w:pPr>
      <m:oMath>
        <m:r>
          <m:t>T</m:t>
        </m:r>
        <m:r>
          <m:rPr>
            <m:sty m:val="p"/>
          </m:rPr>
          <m:t>=</m:t>
        </m:r>
        <m:f>
          <m:fPr>
            <m:type m:val="bar"/>
          </m:fPr>
          <m:num>
            <m:r>
              <m:t>1.0</m:t>
            </m:r>
            <m:r>
              <m:t> </m:t>
            </m:r>
            <m:r>
              <m:rPr>
                <m:sty m:val="p"/>
              </m:rPr>
              <m:t>×</m:t>
            </m:r>
            <m:r>
              <m:t> </m:t>
            </m:r>
            <m:sSup>
              <m:e>
                <m:r>
                  <m:t>10</m:t>
                </m:r>
              </m:e>
              <m:sup>
                <m:r>
                  <m:t>5</m:t>
                </m:r>
              </m:sup>
            </m:sSup>
            <m:r>
              <m:t> </m:t>
            </m:r>
            <m:r>
              <m:rPr>
                <m:nor/>
                <m:sty m:val="p"/>
              </m:rPr>
              <m:t>N</m:t>
            </m:r>
          </m:num>
          <m:den>
            <m:r>
              <m:t>4</m:t>
            </m:r>
          </m:den>
        </m:f>
        <m:r>
          <m:rPr>
            <m:sty m:val="p"/>
          </m:rPr>
          <m:t>=</m:t>
        </m:r>
        <m:r>
          <m:t>2.5</m:t>
        </m:r>
        <m:r>
          <m:t> </m:t>
        </m:r>
        <m:r>
          <m:rPr>
            <m:sty m:val="p"/>
          </m:rPr>
          <m:t>×</m:t>
        </m:r>
        <m:r>
          <m:t> </m:t>
        </m:r>
        <m:sSup>
          <m:e>
            <m:r>
              <m:t>10</m:t>
            </m:r>
          </m:e>
          <m:sup>
            <m:r>
              <m:t>4</m:t>
            </m:r>
          </m:sup>
        </m:sSup>
        <m:r>
          <m:t> </m:t>
        </m:r>
        <m:r>
          <m:rPr>
            <m:nor/>
            <m:sty m:val="p"/>
          </m:rPr>
          <m:t>N</m:t>
        </m:r>
        <m:r>
          <m:rPr>
            <m:sty m:val="p"/>
          </m:rPr>
          <m:t>.</m:t>
        </m:r>
      </m:oMath>
    </w:p>
    <w:bookmarkEnd w:id="57"/>
    <w:p>
      <w:pPr>
        <w:pStyle w:val="Heading4Grey"/>
      </w:pPr>
      <w:r>
        <w:t xml:space="preserve">Significance</w:t>
      </w:r>
    </w:p>
    <w:p>
      <w:pPr>
        <w:pStyle w:val="NoteExampleGrey"/>
      </w:pPr>
      <w:r>
        <w:t xml:space="preserve">The numbers are quite large, so the result might surprise you. Experiments such as this were performed in the early 1960s to test the limits of human endurance, and the setup was designed to protect human subjects in jet fighter emergency ejections. Speeds of 1000 km/h were obtained, with accelerations of 45</w:t>
      </w:r>
      <w:r>
        <w:t xml:space="preserve"> </w:t>
      </w:r>
      <w:r>
        <w:rPr>
          <w:iCs/>
          <w:i/>
        </w:rPr>
        <w:t xml:space="preserve">g</w:t>
      </w:r>
      <w:r>
        <w:t xml:space="preserve">’s. (Recall that</w:t>
      </w:r>
      <w:r>
        <w:t xml:space="preserve"> </w:t>
      </w:r>
      <w:r>
        <w:rPr>
          <w:iCs/>
          <w:i/>
        </w:rPr>
        <w:t xml:space="preserve">g</w:t>
      </w:r>
      <w:r>
        <w:t xml:space="preserve">, acceleration due to gravity, is</w:t>
      </w:r>
      <w:r>
        <w:t xml:space="preserve"> </w:t>
      </w:r>
      <m:oMath>
        <m:r>
          <m:t>9.80</m:t>
        </m:r>
        <m:r>
          <m:t> </m:t>
        </m:r>
        <m:sSup>
          <m:e>
            <m:r>
              <m:rPr>
                <m:nor/>
                <m:sty m:val="p"/>
              </m:rPr>
              <m:t>m/s</m:t>
            </m:r>
          </m:e>
          <m:sup>
            <m:r>
              <m:t>2</m:t>
            </m:r>
          </m:sup>
        </m:sSup>
      </m:oMath>
      <w:r>
        <w:t xml:space="preserve">. When we say that acceleration is 45</w:t>
      </w:r>
      <w:r>
        <w:t xml:space="preserve"> </w:t>
      </w:r>
      <w:r>
        <w:rPr>
          <w:iCs/>
          <w:i/>
        </w:rPr>
        <w:t xml:space="preserve">g</w:t>
      </w:r>
      <w:r>
        <w:t xml:space="preserve">’s, it is</w:t>
      </w:r>
      <w:r>
        <w:t xml:space="preserve"> </w:t>
      </w:r>
      <m:oMath>
        <m:r>
          <m:t>45</m:t>
        </m:r>
        <m:r>
          <m:t> </m:t>
        </m:r>
        <m:r>
          <m:rPr>
            <m:sty m:val="p"/>
          </m:rPr>
          <m:t>×</m:t>
        </m:r>
        <m:r>
          <m:t> </m:t>
        </m:r>
        <m:r>
          <m:t>9.8</m:t>
        </m:r>
        <m:r>
          <m:t> </m:t>
        </m:r>
        <m:sSup>
          <m:e>
            <m:r>
              <m:rPr>
                <m:nor/>
                <m:sty m:val="p"/>
              </m:rPr>
              <m:t>m/s</m:t>
            </m:r>
          </m:e>
          <m:sup>
            <m:r>
              <m:t>2</m:t>
            </m:r>
          </m:sup>
        </m:sSup>
        <m:r>
          <m:rPr>
            <m:sty m:val="p"/>
          </m:rPr>
          <m:t>,</m:t>
        </m:r>
      </m:oMath>
      <w:r>
        <w:t xml:space="preserve"> </w:t>
      </w:r>
      <w:r>
        <w:t xml:space="preserve">which is approximately</w:t>
      </w:r>
      <w:r>
        <w:t xml:space="preserve"> </w:t>
      </w:r>
      <m:oMath>
        <m:r>
          <m:t>440</m:t>
        </m:r>
        <m:r>
          <m:t> </m:t>
        </m:r>
        <m:sSup>
          <m:e>
            <m:r>
              <m:rPr>
                <m:nor/>
                <m:sty m:val="p"/>
              </m:rPr>
              <m:t>m/s</m:t>
            </m:r>
          </m:e>
          <m:sup>
            <m:r>
              <m:t>2</m:t>
            </m:r>
          </m:sup>
        </m:sSup>
      </m:oMath>
      <w:r>
        <w:t xml:space="preserve">.) Although living subjects are not used anymore, land speeds of 10,000 km/h have been obtained with a rocket sled.</w:t>
      </w:r>
    </w:p>
    <w:p>
      <w:pPr>
        <w:pStyle w:val="NoteExampleGrey"/>
      </w:pPr>
      <w:r>
        <w:t xml:space="preserve">In this example, as in the preceding one, the system of interest is obvious. We see in later examples that choosing the system of interest is crucial—and the choice is not always obvious.</w:t>
      </w:r>
    </w:p>
    <w:p>
      <w:pPr>
        <w:pStyle w:val="NoteExampleGrey"/>
      </w:pPr>
      <w:r>
        <w:t xml:space="preserve">Newton’s second law is more than a definition; it is a relationship among acceleration, force, and mass. It can help us make predictions. Each of those physical quantities can be defined independently, so the second law tells us something basic and universal about nature.</w:t>
      </w:r>
    </w:p>
    <w:bookmarkEnd w:id="58"/>
    <w:p>
      <w:pPr>
        <w:pStyle w:val="SmallWhiteGap"/>
      </w:pPr>
      <w:r>
        <w:t xml:space="preserve"> </w:t>
      </w:r>
    </w:p>
    <w:bookmarkStart w:id="61" w:name="fs-id1165039048070"/>
    <w:p>
      <w:pPr>
        <w:pStyle w:val="Heading3Grey"/>
      </w:pPr>
      <w:r>
        <w:t xml:space="preserve">Check Your Understanding</w:t>
      </w:r>
      <w:r>
        <w:t xml:space="preserve"> </w:t>
      </w:r>
      <w:r>
        <w:t xml:space="preserve"> </w:t>
      </w:r>
      <w:r>
        <w:t xml:space="preserve">5.4</w:t>
      </w:r>
      <w:r>
        <w:t xml:space="preserve"> </w:t>
      </w:r>
      <w:r>
        <w:t xml:space="preserve"> </w:t>
      </w:r>
    </w:p>
    <w:bookmarkStart w:id="60" w:name="fs-id1165039069953"/>
    <w:bookmarkStart w:id="59" w:name="fs-id1165039235667"/>
    <w:p>
      <w:pPr>
        <w:pStyle w:val="NoteExampleGrey"/>
      </w:pPr>
      <w:r>
        <w:t xml:space="preserve">A 550-kg sports car collides with a 2200-kg truck, and during the collision, the net force on each vehicle is the force exerted by the other. If the magnitude of the truck’s acceleration is</w:t>
      </w:r>
      <w:r>
        <w:t xml:space="preserve"> </w:t>
      </w:r>
      <m:oMath>
        <m:r>
          <m:t>10</m:t>
        </m:r>
        <m:r>
          <m:t> </m:t>
        </m:r>
        <m:sSup>
          <m:e>
            <m:r>
              <m:rPr>
                <m:nor/>
                <m:sty m:val="p"/>
              </m:rPr>
              <m:t>m/s</m:t>
            </m:r>
          </m:e>
          <m:sup>
            <m:r>
              <m:t>2</m:t>
            </m:r>
          </m:sup>
        </m:sSup>
        <m:r>
          <m:rPr>
            <m:sty m:val="p"/>
          </m:rPr>
          <m:t>,</m:t>
        </m:r>
      </m:oMath>
      <w:r>
        <w:t xml:space="preserve"> </w:t>
      </w:r>
      <w:r>
        <w:t xml:space="preserve">what is the magnitude of the sports car’s acceleration?</w:t>
      </w:r>
    </w:p>
    <w:bookmarkEnd w:id="59"/>
    <w:bookmarkEnd w:id="60"/>
    <w:bookmarkEnd w:id="61"/>
    <w:bookmarkEnd w:id="62"/>
    <w:bookmarkEnd w:id="63"/>
    <w:bookmarkStart w:id="85" w:name="fs-id1165039187319"/>
    <w:bookmarkStart w:id="84" w:name="component-form-of-newtons-second-law"/>
    <w:p>
      <w:pPr>
        <w:pStyle w:val="Heading3"/>
      </w:pPr>
      <w:r>
        <w:t xml:space="preserve">Component Form of Newton’s Second Law</w:t>
      </w:r>
    </w:p>
    <w:p>
      <w:pPr>
        <w:pStyle w:val="FirstParagraph"/>
      </w:pPr>
      <w:r>
        <w:t xml:space="preserve">We have developed Newton’s second law and presented it as a vector equation in</w:t>
      </w:r>
      <w:r>
        <w:t xml:space="preserve"> </w:t>
      </w:r>
      <w:hyperlink w:anchor="fs-id1165039079819">
        <w:r>
          <w:rPr>
            <w:rStyle w:val="InternetLink"/>
          </w:rPr>
          <w:t xml:space="preserve">Equation 5.3</w:t>
        </w:r>
      </w:hyperlink>
      <w:r>
        <w:t xml:space="preserve">. This vector equation can be written as three component equations:</w:t>
      </w:r>
    </w:p>
    <w:bookmarkStart w:id="65" w:name="fs-id1165039122533"/>
    <w:bookmarkStart w:id="64" w:name="fs-id1165039419225"/>
    <w:p>
      <w:pPr>
        <w:pStyle w:val="NoteExampleGrey"/>
      </w:pPr>
      <m:oMath>
        <m:r>
          <m:rPr>
            <m:sty m:val="p"/>
          </m:rPr>
          <m:t>∑</m:t>
        </m:r>
        <m:sSub>
          <m:e>
            <m:limUpp>
              <m:e>
                <m:r>
                  <m:rPr>
                    <m:sty m:val="b"/>
                  </m:rPr>
                  <m:t>F</m:t>
                </m:r>
              </m:e>
              <m:lim>
                <m:r>
                  <m:rPr>
                    <m:sty m:val="b"/>
                  </m:rPr>
                  <m:t>→</m:t>
                </m:r>
              </m:lim>
            </m:limUpp>
          </m:e>
          <m:sub>
            <m:r>
              <m:t>x</m:t>
            </m:r>
          </m:sub>
        </m:sSub>
        <m:r>
          <m:rPr>
            <m:sty m:val="p"/>
          </m:rPr>
          <m:t>=</m:t>
        </m:r>
        <m:r>
          <m:t>m</m:t>
        </m:r>
        <m:sSub>
          <m:e>
            <m:limUpp>
              <m:e>
                <m:r>
                  <m:rPr>
                    <m:sty m:val="b"/>
                  </m:rPr>
                  <m:t>a</m:t>
                </m:r>
              </m:e>
              <m:lim>
                <m:r>
                  <m:rPr>
                    <m:sty m:val="b"/>
                  </m:rPr>
                  <m:t>→</m:t>
                </m:r>
              </m:lim>
            </m:limUpp>
          </m:e>
          <m:sub>
            <m:r>
              <m:t>x</m:t>
            </m:r>
          </m:sub>
        </m:sSub>
        <m:r>
          <m:rPr>
            <m:sty m:val="p"/>
          </m:rPr>
          <m:t>,</m:t>
        </m:r>
        <m:r>
          <m:t> </m:t>
        </m:r>
        <m:r>
          <m:rPr>
            <m:sty m:val="p"/>
          </m:rPr>
          <m:t>∑</m:t>
        </m:r>
        <m:sSub>
          <m:e>
            <m:limUpp>
              <m:e>
                <m:r>
                  <m:rPr>
                    <m:sty m:val="b"/>
                  </m:rPr>
                  <m:t>F</m:t>
                </m:r>
              </m:e>
              <m:lim>
                <m:r>
                  <m:rPr>
                    <m:sty m:val="b"/>
                  </m:rPr>
                  <m:t>→</m:t>
                </m:r>
              </m:lim>
            </m:limUpp>
          </m:e>
          <m:sub>
            <m:r>
              <m:t>y</m:t>
            </m:r>
          </m:sub>
        </m:sSub>
        <m:r>
          <m:rPr>
            <m:sty m:val="p"/>
          </m:rPr>
          <m:t>=</m:t>
        </m:r>
        <m:r>
          <m:t>m</m:t>
        </m:r>
        <m:sSub>
          <m:e>
            <m:limUpp>
              <m:e>
                <m:r>
                  <m:rPr>
                    <m:sty m:val="b"/>
                  </m:rPr>
                  <m:t>a</m:t>
                </m:r>
              </m:e>
              <m:lim>
                <m:r>
                  <m:rPr>
                    <m:sty m:val="b"/>
                  </m:rPr>
                  <m:t>→</m:t>
                </m:r>
              </m:lim>
            </m:limUpp>
          </m:e>
          <m:sub>
            <m:r>
              <m:t>y</m:t>
            </m:r>
          </m:sub>
        </m:sSub>
        <m:r>
          <m:rPr>
            <m:sty m:val="p"/>
          </m:rPr>
          <m:t>,</m:t>
        </m:r>
        <m:r>
          <m:t> </m:t>
        </m:r>
        <m:r>
          <m:rPr>
            <m:nor/>
            <m:sty m:val="p"/>
          </m:rPr>
          <m:t>and</m:t>
        </m:r>
        <m:r>
          <m:t> </m:t>
        </m:r>
        <m:r>
          <m:rPr>
            <m:sty m:val="p"/>
          </m:rPr>
          <m:t>∑</m:t>
        </m:r>
        <m:sSub>
          <m:e>
            <m:limUpp>
              <m:e>
                <m:r>
                  <m:rPr>
                    <m:sty m:val="b"/>
                  </m:rPr>
                  <m:t>F</m:t>
                </m:r>
              </m:e>
              <m:lim>
                <m:r>
                  <m:rPr>
                    <m:sty m:val="b"/>
                  </m:rPr>
                  <m:t>→</m:t>
                </m:r>
              </m:lim>
            </m:limUpp>
          </m:e>
          <m:sub>
            <m:r>
              <m:t>z</m:t>
            </m:r>
          </m:sub>
        </m:sSub>
        <m:r>
          <m:rPr>
            <m:sty m:val="p"/>
          </m:rPr>
          <m:t>=</m:t>
        </m:r>
        <m:r>
          <m:t>m</m:t>
        </m:r>
        <m:sSub>
          <m:e>
            <m:limUpp>
              <m:e>
                <m:r>
                  <m:rPr>
                    <m:sty m:val="b"/>
                  </m:rPr>
                  <m:t>a</m:t>
                </m:r>
              </m:e>
              <m:lim>
                <m:r>
                  <m:rPr>
                    <m:sty m:val="b"/>
                  </m:rPr>
                  <m:t>→</m:t>
                </m:r>
              </m:lim>
            </m:limUpp>
          </m:e>
          <m:sub>
            <m:r>
              <m:t>z</m:t>
            </m:r>
          </m:sub>
        </m:sSub>
        <m:r>
          <m:rPr>
            <m:sty m:val="p"/>
          </m:rPr>
          <m:t>.</m:t>
        </m:r>
      </m:oMath>
    </w:p>
    <w:p>
      <w:pPr>
        <w:pStyle w:val="NoteExampleGrey"/>
      </w:pPr>
      <w:r>
        <w:t xml:space="preserve">5.5</w:t>
      </w:r>
    </w:p>
    <w:bookmarkEnd w:id="64"/>
    <w:bookmarkEnd w:id="65"/>
    <w:p>
      <w:pPr>
        <w:pStyle w:val="TextBody"/>
      </w:pPr>
      <w:r>
        <w:t xml:space="preserve">The second law is a description of how a body responds mechanically to its environment. The influence of the environment is the net force</w:t>
      </w:r>
      <w:r>
        <w:t xml:space="preserve"> </w:t>
      </w:r>
      <m:oMath>
        <m:sSub>
          <m:e>
            <m:limUpp>
              <m:e>
                <m:r>
                  <m:rPr>
                    <m:sty m:val="b"/>
                  </m:rPr>
                  <m:t>F</m:t>
                </m:r>
              </m:e>
              <m:lim>
                <m:r>
                  <m:rPr>
                    <m:sty m:val="b"/>
                  </m:rPr>
                  <m:t>→</m:t>
                </m:r>
              </m:lim>
            </m:limUpp>
          </m:e>
          <m:sub>
            <m:r>
              <m:rPr>
                <m:nor/>
                <m:sty m:val="p"/>
              </m:rPr>
              <m:t>net</m:t>
            </m:r>
          </m:sub>
        </m:sSub>
        <m:r>
          <m:rPr>
            <m:sty m:val="p"/>
          </m:rPr>
          <m:t>,</m:t>
        </m:r>
      </m:oMath>
      <w:r>
        <w:t xml:space="preserve"> </w:t>
      </w:r>
      <w:r>
        <w:t xml:space="preserve">the body’s response is the acceleration</w:t>
      </w:r>
      <w:r>
        <w:t xml:space="preserve"> </w:t>
      </w:r>
      <m:oMath>
        <m:limUpp>
          <m:e>
            <m:r>
              <m:rPr>
                <m:sty m:val="b"/>
              </m:rPr>
              <m:t>a</m:t>
            </m:r>
          </m:e>
          <m:lim>
            <m:r>
              <m:rPr>
                <m:sty m:val="b"/>
              </m:rPr>
              <m:t>→</m:t>
            </m:r>
          </m:lim>
        </m:limUpp>
        <m:r>
          <m:rPr>
            <m:sty m:val="p"/>
          </m:rPr>
          <m:t>,</m:t>
        </m:r>
      </m:oMath>
      <w:r>
        <w:t xml:space="preserve"> </w:t>
      </w:r>
      <w:r>
        <w:t xml:space="preserve">and the strength of the response is inversely proportional to the mass</w:t>
      </w:r>
      <w:r>
        <w:t xml:space="preserve"> </w:t>
      </w:r>
      <w:r>
        <w:rPr>
          <w:iCs/>
          <w:i/>
        </w:rPr>
        <w:t xml:space="preserve">m</w:t>
      </w:r>
      <w:r>
        <w:t xml:space="preserve">. The larger the mass of an object, the smaller its response (its acceleration) to the influence of the environment (a given net force). Therefore, a body’s mass is a measure of its inertia, as we explained in</w:t>
      </w:r>
      <w:r>
        <w:t xml:space="preserve"> </w:t>
      </w:r>
      <w:hyperlink r:id="rId66">
        <w:r>
          <w:rPr>
            <w:rStyle w:val="InternetLink"/>
          </w:rPr>
          <w:t xml:space="preserve">Newton’s First Law</w:t>
        </w:r>
      </w:hyperlink>
      <w:r>
        <w:t xml:space="preserve">.</w:t>
      </w:r>
    </w:p>
    <w:bookmarkStart w:id="69" w:name="fs-id1165039045618"/>
    <w:p>
      <w:pPr>
        <w:pStyle w:val="Heading3Grey"/>
      </w:pPr>
      <w:r>
        <w:t xml:space="preserve">Example</w:t>
      </w:r>
      <w:r>
        <w:t xml:space="preserve"> </w:t>
      </w:r>
      <w:r>
        <w:t xml:space="preserve"> </w:t>
      </w:r>
      <w:r>
        <w:t xml:space="preserve">5.5</w:t>
      </w:r>
      <w:r>
        <w:t xml:space="preserve"> </w:t>
      </w:r>
      <w:r>
        <w:t xml:space="preserve"> </w:t>
      </w:r>
    </w:p>
    <w:p>
      <w:pPr>
        <w:pStyle w:val="Heading4Grey"/>
      </w:pPr>
      <w:r>
        <w:t xml:space="preserve">Force on a Soccer Ball</w:t>
      </w:r>
    </w:p>
    <w:p>
      <w:pPr>
        <w:pStyle w:val="NoteExampleGrey"/>
      </w:pPr>
      <w:r>
        <w:t xml:space="preserve">A 0.400-kg soccer ball is kicked across the field by a player; it undergoes acceleration given by</w:t>
      </w:r>
      <w:r>
        <w:t xml:space="preserve"> </w:t>
      </w:r>
      <m:oMath>
        <m:limUpp>
          <m:e>
            <m:r>
              <m:rPr>
                <m:sty m:val="b"/>
              </m:rPr>
              <m:t>a</m:t>
            </m:r>
          </m:e>
          <m:lim>
            <m:r>
              <m:rPr>
                <m:sty m:val="b"/>
              </m:rPr>
              <m:t>→</m:t>
            </m:r>
          </m:lim>
        </m:limUpp>
        <m:r>
          <m:rPr>
            <m:sty m:val="p"/>
          </m:rPr>
          <m:t>=</m:t>
        </m:r>
        <m:r>
          <m:t>3.00</m:t>
        </m:r>
        <m:acc>
          <m:accPr>
            <m:chr m:val="̂"/>
          </m:accPr>
          <m:e>
            <m:r>
              <m:rPr>
                <m:sty m:val="b"/>
              </m:rPr>
              <m:t>i</m:t>
            </m:r>
          </m:e>
        </m:acc>
        <m:r>
          <m:rPr>
            <m:sty m:val="p"/>
          </m:rPr>
          <m:t>+</m:t>
        </m:r>
        <m:r>
          <m:t>7.00</m:t>
        </m:r>
        <m:acc>
          <m:accPr>
            <m:chr m:val="̂"/>
          </m:accPr>
          <m:e>
            <m:r>
              <m:rPr>
                <m:sty m:val="b"/>
              </m:rPr>
              <m:t>j</m:t>
            </m:r>
          </m:e>
        </m:acc>
        <m:r>
          <m:t> </m:t>
        </m:r>
        <m:sSup>
          <m:e>
            <m:r>
              <m:rPr>
                <m:nor/>
                <m:sty m:val="p"/>
              </m:rPr>
              <m:t>m/s</m:t>
            </m:r>
          </m:e>
          <m:sup>
            <m:r>
              <m:t>2</m:t>
            </m:r>
          </m:sup>
        </m:sSup>
        <m:r>
          <m:rPr>
            <m:sty m:val="p"/>
          </m:rPr>
          <m:t>.</m:t>
        </m:r>
      </m:oMath>
      <w:r>
        <w:t xml:space="preserve"> </w:t>
      </w:r>
      <w:r>
        <w:t xml:space="preserve">Find (a) the resultant force acting on the ball and (b) the magnitude and direction of the resultant force.</w:t>
      </w:r>
    </w:p>
    <w:p>
      <w:pPr>
        <w:pStyle w:val="Heading4Grey"/>
      </w:pPr>
      <w:r>
        <w:t xml:space="preserve">Strategy</w:t>
      </w:r>
    </w:p>
    <w:p>
      <w:pPr>
        <w:pStyle w:val="NoteExampleGrey"/>
      </w:pPr>
      <w:r>
        <w:t xml:space="preserve">The vectors in</w:t>
      </w:r>
      <w:r>
        <w:t xml:space="preserve"> </w:t>
      </w:r>
      <m:oMath>
        <m:acc>
          <m:accPr>
            <m:chr m:val="̂"/>
          </m:accPr>
          <m:e>
            <m:r>
              <m:rPr>
                <m:sty m:val="b"/>
              </m:rPr>
              <m:t>i</m:t>
            </m:r>
          </m:e>
        </m:acc>
      </m:oMath>
      <w:r>
        <w:t xml:space="preserve"> </w:t>
      </w:r>
      <w:r>
        <w:t xml:space="preserve">and</w:t>
      </w:r>
      <w:r>
        <w:t xml:space="preserve"> </w:t>
      </w:r>
      <m:oMath>
        <m:acc>
          <m:accPr>
            <m:chr m:val="̂"/>
          </m:accPr>
          <m:e>
            <m:r>
              <m:rPr>
                <m:sty m:val="b"/>
              </m:rPr>
              <m:t>j</m:t>
            </m:r>
          </m:e>
        </m:acc>
      </m:oMath>
      <w:r>
        <w:t xml:space="preserve"> </w:t>
      </w:r>
      <w:r>
        <w:t xml:space="preserve">format, which indicate force direction along the</w:t>
      </w:r>
      <w:r>
        <w:t xml:space="preserve"> </w:t>
      </w:r>
      <w:r>
        <w:rPr>
          <w:iCs/>
          <w:i/>
        </w:rPr>
        <w:t xml:space="preserve">x</w:t>
      </w:r>
      <w:r>
        <w:t xml:space="preserve">-axis and the</w:t>
      </w:r>
      <w:r>
        <w:t xml:space="preserve"> </w:t>
      </w:r>
      <w:r>
        <w:rPr>
          <w:iCs/>
          <w:i/>
        </w:rPr>
        <w:t xml:space="preserve">y</w:t>
      </w:r>
      <w:r>
        <w:t xml:space="preserve">-axis, respectively, are involved, so we apply Newton’s second law in vector form.</w:t>
      </w:r>
    </w:p>
    <w:p>
      <w:pPr>
        <w:pStyle w:val="Heading4Grey"/>
      </w:pPr>
      <w:r>
        <w:t xml:space="preserve">Solution</w:t>
      </w:r>
    </w:p>
    <w:p>
      <w:pPr>
        <w:numPr>
          <w:ilvl w:val="0"/>
          <w:numId w:val="1003"/>
        </w:numPr>
        <w:pStyle w:val="Compact"/>
      </w:pPr>
      <w:r>
        <w:t xml:space="preserve">We apply Newton’s second law:</w:t>
      </w:r>
    </w:p>
    <w:bookmarkStart w:id="67" w:name="fs-id1165038962202"/>
    <w:p>
      <w:pPr>
        <w:numPr>
          <w:ilvl w:val="0"/>
          <w:numId w:val="1000"/>
        </w:numPr>
        <w:pStyle w:val="NoteExampleGrey"/>
      </w:pPr>
      <m:oMath>
        <m:sSub>
          <m:e>
            <m:limUpp>
              <m:e>
                <m:r>
                  <m:rPr>
                    <m:sty m:val="b"/>
                  </m:rPr>
                  <m:t>F</m:t>
                </m:r>
              </m:e>
              <m:lim>
                <m:r>
                  <m:rPr>
                    <m:sty m:val="b"/>
                  </m:rPr>
                  <m:t>→</m:t>
                </m:r>
              </m:lim>
            </m:limUpp>
          </m:e>
          <m:sub>
            <m:r>
              <m:rPr>
                <m:nor/>
                <m:sty m:val="p"/>
              </m:rPr>
              <m:t>net</m:t>
            </m:r>
          </m:sub>
        </m:sSub>
        <m:r>
          <m:rPr>
            <m:sty m:val="p"/>
          </m:rPr>
          <m:t>=</m:t>
        </m:r>
        <m:r>
          <m:t>m</m:t>
        </m:r>
        <m:limUpp>
          <m:e>
            <m:r>
              <m:rPr>
                <m:sty m:val="b"/>
              </m:rPr>
              <m:t>a</m:t>
            </m:r>
          </m:e>
          <m:lim>
            <m:r>
              <m:rPr>
                <m:sty m:val="b"/>
              </m:rPr>
              <m:t>→</m:t>
            </m:r>
          </m:lim>
        </m:limUpp>
        <m:r>
          <m:rPr>
            <m:sty m:val="p"/>
          </m:rPr>
          <m:t>=</m:t>
        </m:r>
        <m:d>
          <m:dPr>
            <m:begChr m:val="("/>
            <m:endChr m:val=")"/>
            <m:grow/>
          </m:dPr>
          <m:e>
            <m:r>
              <m:t>0.400</m:t>
            </m:r>
            <m:r>
              <m:t> </m:t>
            </m:r>
            <m:r>
              <m:rPr>
                <m:nor/>
                <m:sty m:val="p"/>
              </m:rPr>
              <m:t>kg</m:t>
            </m:r>
          </m:e>
        </m:d>
        <m:d>
          <m:dPr>
            <m:begChr m:val="("/>
            <m:endChr m:val=")"/>
            <m:grow/>
          </m:dPr>
          <m:e>
            <m:r>
              <m:t>3.00</m:t>
            </m:r>
            <m:acc>
              <m:accPr>
                <m:chr m:val="̂"/>
              </m:accPr>
              <m:e>
                <m:r>
                  <m:rPr>
                    <m:sty m:val="b"/>
                  </m:rPr>
                  <m:t>i</m:t>
                </m:r>
              </m:e>
            </m:acc>
            <m:r>
              <m:rPr>
                <m:sty m:val="p"/>
              </m:rPr>
              <m:t>+</m:t>
            </m:r>
            <m:r>
              <m:t>7.00</m:t>
            </m:r>
            <m:acc>
              <m:accPr>
                <m:chr m:val="̂"/>
              </m:accPr>
              <m:e>
                <m:r>
                  <m:rPr>
                    <m:sty m:val="b"/>
                  </m:rPr>
                  <m:t>j</m:t>
                </m:r>
              </m:e>
            </m:acc>
            <m:r>
              <m:t> </m:t>
            </m:r>
            <m:sSup>
              <m:e>
                <m:r>
                  <m:rPr>
                    <m:nor/>
                    <m:sty m:val="p"/>
                  </m:rPr>
                  <m:t>m/s</m:t>
                </m:r>
              </m:e>
              <m:sup>
                <m:r>
                  <m:t>2</m:t>
                </m:r>
              </m:sup>
            </m:sSup>
          </m:e>
        </m:d>
        <m:r>
          <m:rPr>
            <m:sty m:val="p"/>
          </m:rPr>
          <m:t>=</m:t>
        </m:r>
        <m:r>
          <m:t>1.20</m:t>
        </m:r>
        <m:acc>
          <m:accPr>
            <m:chr m:val="̂"/>
          </m:accPr>
          <m:e>
            <m:r>
              <m:rPr>
                <m:sty m:val="b"/>
              </m:rPr>
              <m:t>i</m:t>
            </m:r>
          </m:e>
        </m:acc>
        <m:r>
          <m:rPr>
            <m:sty m:val="p"/>
          </m:rPr>
          <m:t>+</m:t>
        </m:r>
        <m:r>
          <m:t>2.80</m:t>
        </m:r>
        <m:acc>
          <m:accPr>
            <m:chr m:val="̂"/>
          </m:accPr>
          <m:e>
            <m:r>
              <m:rPr>
                <m:sty m:val="b"/>
              </m:rPr>
              <m:t>j</m:t>
            </m:r>
          </m:e>
        </m:acc>
        <m:r>
          <m:t> </m:t>
        </m:r>
        <m:r>
          <m:rPr>
            <m:nor/>
            <m:sty m:val="p"/>
          </m:rPr>
          <m:t>N</m:t>
        </m:r>
        <m:r>
          <m:rPr>
            <m:sty m:val="p"/>
          </m:rPr>
          <m:t>.</m:t>
        </m:r>
      </m:oMath>
    </w:p>
    <w:bookmarkEnd w:id="67"/>
    <w:p>
      <w:pPr>
        <w:numPr>
          <w:ilvl w:val="0"/>
          <w:numId w:val="1003"/>
        </w:numPr>
        <w:pStyle w:val="Compact"/>
      </w:pPr>
      <w:r>
        <w:t xml:space="preserve">Magnitude and direction are found using the components of</w:t>
      </w:r>
      <w:r>
        <w:t xml:space="preserve"> </w:t>
      </w:r>
      <m:oMath>
        <m:sSub>
          <m:e>
            <m:limUpp>
              <m:e>
                <m:r>
                  <m:rPr>
                    <m:sty m:val="b"/>
                  </m:rPr>
                  <m:t>F</m:t>
                </m:r>
              </m:e>
              <m:lim>
                <m:r>
                  <m:rPr>
                    <m:sty m:val="b"/>
                  </m:rPr>
                  <m:t>→</m:t>
                </m:r>
              </m:lim>
            </m:limUpp>
          </m:e>
          <m:sub>
            <m:r>
              <m:rPr>
                <m:nor/>
                <m:sty m:val="p"/>
              </m:rPr>
              <m:t>net</m:t>
            </m:r>
          </m:sub>
        </m:sSub>
      </m:oMath>
      <w:r>
        <w:t xml:space="preserve">:</w:t>
      </w:r>
      <w:r>
        <w:br/>
      </w:r>
    </w:p>
    <w:bookmarkStart w:id="68" w:name="fs-id1165039293018"/>
    <w:p>
      <w:pPr>
        <w:numPr>
          <w:ilvl w:val="0"/>
          <w:numId w:val="1000"/>
        </w:numPr>
        <w:pStyle w:val="NoteExampleGrey"/>
      </w:pPr>
      <m:oMath>
        <m:sSub>
          <m:e>
            <m:r>
              <m:t>F</m:t>
            </m:r>
          </m:e>
          <m:sub>
            <m:r>
              <m:rPr>
                <m:nor/>
                <m:sty m:val="p"/>
              </m:rPr>
              <m:t>net</m:t>
            </m:r>
          </m:sub>
        </m:sSub>
        <m:r>
          <m:rPr>
            <m:sty m:val="p"/>
          </m:rPr>
          <m:t>=</m:t>
        </m:r>
        <m:rad>
          <m:radPr>
            <m:degHide m:val="1"/>
          </m:radPr>
          <m:deg/>
          <m:e>
            <m:sSup>
              <m:e>
                <m:r>
                  <m:rPr>
                    <m:sty m:val="p"/>
                  </m:rPr>
                  <m:t>(</m:t>
                </m:r>
                <m:r>
                  <m:t>1.20</m:t>
                </m:r>
                <m:r>
                  <m:t> </m:t>
                </m:r>
                <m:r>
                  <m:rPr>
                    <m:nor/>
                    <m:sty m:val="p"/>
                  </m:rPr>
                  <m:t>N</m:t>
                </m:r>
                <m:r>
                  <m:rPr>
                    <m:sty m:val="p"/>
                  </m:rPr>
                  <m:t>)</m:t>
                </m:r>
              </m:e>
              <m:sup>
                <m:r>
                  <m:t>2</m:t>
                </m:r>
              </m:sup>
            </m:sSup>
            <m:r>
              <m:rPr>
                <m:sty m:val="p"/>
              </m:rPr>
              <m:t>+</m:t>
            </m:r>
            <m:sSup>
              <m:e>
                <m:r>
                  <m:rPr>
                    <m:sty m:val="p"/>
                  </m:rPr>
                  <m:t>(</m:t>
                </m:r>
                <m:r>
                  <m:t>2.80</m:t>
                </m:r>
                <m:r>
                  <m:t> </m:t>
                </m:r>
                <m:r>
                  <m:rPr>
                    <m:nor/>
                    <m:sty m:val="p"/>
                  </m:rPr>
                  <m:t>N</m:t>
                </m:r>
                <m:r>
                  <m:rPr>
                    <m:sty m:val="p"/>
                  </m:rPr>
                  <m:t>)</m:t>
                </m:r>
              </m:e>
              <m:sup>
                <m:r>
                  <m:t>2</m:t>
                </m:r>
              </m:sup>
            </m:sSup>
          </m:e>
        </m:rad>
        <m:r>
          <m:rPr>
            <m:sty m:val="p"/>
          </m:rPr>
          <m:t>=</m:t>
        </m:r>
        <m:r>
          <m:t>3.05</m:t>
        </m:r>
        <m:r>
          <m:t> </m:t>
        </m:r>
        <m:r>
          <m:rPr>
            <m:nor/>
            <m:sty m:val="p"/>
          </m:rPr>
          <m:t>N</m:t>
        </m:r>
        <m:r>
          <m:t> </m:t>
        </m:r>
        <m:r>
          <m:rPr>
            <m:nor/>
            <m:sty m:val="p"/>
          </m:rPr>
          <m:t>and</m:t>
        </m:r>
        <m:r>
          <m:t> </m:t>
        </m:r>
        <m:r>
          <m:t>θ</m:t>
        </m:r>
        <m:r>
          <m:rPr>
            <m:sty m:val="p"/>
          </m:rPr>
          <m:t>=</m:t>
        </m:r>
        <m:sSup>
          <m:e>
            <m:r>
              <m:rPr>
                <m:nor/>
                <m:sty m:val="p"/>
              </m:rPr>
              <m:t>tan</m:t>
            </m:r>
          </m:e>
          <m:sup>
            <m:r>
              <m:rPr>
                <m:sty m:val="p"/>
              </m:rPr>
              <m:t>−</m:t>
            </m:r>
            <m:r>
              <m:t>1</m:t>
            </m:r>
          </m:sup>
        </m:sSup>
        <m:d>
          <m:dPr>
            <m:begChr m:val="("/>
            <m:endChr m:val=")"/>
            <m:grow/>
          </m:dPr>
          <m:e>
            <m:f>
              <m:fPr>
                <m:type m:val="bar"/>
              </m:fPr>
              <m:num>
                <m:r>
                  <m:t>2.80</m:t>
                </m:r>
              </m:num>
              <m:den>
                <m:r>
                  <m:t>1.20</m:t>
                </m:r>
              </m:den>
            </m:f>
          </m:e>
        </m:d>
        <m:r>
          <m:rPr>
            <m:sty m:val="p"/>
          </m:rPr>
          <m:t>=</m:t>
        </m:r>
        <m:r>
          <m:t>66.8</m:t>
        </m:r>
        <m:r>
          <m:rPr>
            <m:nor/>
            <m:sty m:val="p"/>
          </m:rPr>
          <m:t>°</m:t>
        </m:r>
        <m:r>
          <m:rPr>
            <m:sty m:val="p"/>
          </m:rPr>
          <m:t>.</m:t>
        </m:r>
      </m:oMath>
    </w:p>
    <w:bookmarkEnd w:id="68"/>
    <w:p>
      <w:pPr>
        <w:pStyle w:val="Heading4Grey"/>
      </w:pPr>
      <w:r>
        <w:t xml:space="preserve">Significance</w:t>
      </w:r>
    </w:p>
    <w:p>
      <w:pPr>
        <w:pStyle w:val="NoteExampleGrey"/>
      </w:pPr>
      <w:r>
        <w:t xml:space="preserve">We must remember that Newton’s second law is a vector equation. In (a), we are multiplying a vector by a scalar to determine the net force in vector form. While the vector form gives a compact representation of the force vector, it does not tell us how “big” it is, or where it goes, in intuitive terms. In (b), we are determining the actual size (magnitude) of this force and the direction in which it travels.</w:t>
      </w:r>
    </w:p>
    <w:bookmarkEnd w:id="69"/>
    <w:p>
      <w:pPr>
        <w:pStyle w:val="SmallWhiteGap"/>
      </w:pPr>
      <w:r>
        <w:t xml:space="preserve"> </w:t>
      </w:r>
    </w:p>
    <w:bookmarkStart w:id="71" w:name="fs-id1165039443202"/>
    <w:p>
      <w:pPr>
        <w:pStyle w:val="Heading3Grey"/>
      </w:pPr>
      <w:r>
        <w:t xml:space="preserve">Example</w:t>
      </w:r>
      <w:r>
        <w:t xml:space="preserve"> </w:t>
      </w:r>
      <w:r>
        <w:t xml:space="preserve"> </w:t>
      </w:r>
      <w:r>
        <w:t xml:space="preserve">5.6</w:t>
      </w:r>
      <w:r>
        <w:t xml:space="preserve"> </w:t>
      </w:r>
      <w:r>
        <w:t xml:space="preserve"> </w:t>
      </w:r>
    </w:p>
    <w:p>
      <w:pPr>
        <w:pStyle w:val="Heading4Grey"/>
      </w:pPr>
      <w:r>
        <w:t xml:space="preserve">Mass of a Car</w:t>
      </w:r>
    </w:p>
    <w:p>
      <w:pPr>
        <w:pStyle w:val="NoteExampleGrey"/>
      </w:pPr>
      <w:r>
        <w:t xml:space="preserve">Find the mass of a car if a net force of</w:t>
      </w:r>
      <w:r>
        <w:t xml:space="preserve"> </w:t>
      </w:r>
      <m:oMath>
        <m:r>
          <m:rPr>
            <m:sty m:val="p"/>
          </m:rPr>
          <m:t>−</m:t>
        </m:r>
        <m:r>
          <m:t>600.0</m:t>
        </m:r>
        <m:acc>
          <m:accPr>
            <m:chr m:val="̂"/>
          </m:accPr>
          <m:e>
            <m:r>
              <m:rPr>
                <m:sty m:val="b"/>
              </m:rPr>
              <m:t>j</m:t>
            </m:r>
          </m:e>
        </m:acc>
        <m:r>
          <m:t> </m:t>
        </m:r>
        <m:r>
          <m:rPr>
            <m:nor/>
            <m:sty m:val="p"/>
          </m:rPr>
          <m:t>N</m:t>
        </m:r>
      </m:oMath>
      <w:r>
        <w:t xml:space="preserve"> </w:t>
      </w:r>
      <w:r>
        <w:t xml:space="preserve">produces an acceleration of</w:t>
      </w:r>
      <w:r>
        <w:t xml:space="preserve"> </w:t>
      </w:r>
      <m:oMath>
        <m:r>
          <m:rPr>
            <m:sty m:val="p"/>
          </m:rPr>
          <m:t>−</m:t>
        </m:r>
        <m:r>
          <m:t>0.2</m:t>
        </m:r>
        <m:acc>
          <m:accPr>
            <m:chr m:val="̂"/>
          </m:accPr>
          <m:e>
            <m:r>
              <m:rPr>
                <m:sty m:val="b"/>
              </m:rPr>
              <m:t>j</m:t>
            </m:r>
          </m:e>
        </m:acc>
        <m:r>
          <m:t> </m:t>
        </m:r>
        <m:sSup>
          <m:e>
            <m:r>
              <m:rPr>
                <m:nor/>
                <m:sty m:val="p"/>
              </m:rPr>
              <m:t>m/s</m:t>
            </m:r>
          </m:e>
          <m:sup>
            <m:r>
              <m:t>2</m:t>
            </m:r>
          </m:sup>
        </m:sSup>
      </m:oMath>
      <w:r>
        <w:t xml:space="preserve">.</w:t>
      </w:r>
    </w:p>
    <w:p>
      <w:pPr>
        <w:pStyle w:val="Heading4Grey"/>
      </w:pPr>
      <w:r>
        <w:t xml:space="preserve">Strategy</w:t>
      </w:r>
    </w:p>
    <w:p>
      <w:pPr>
        <w:pStyle w:val="NoteExampleGrey"/>
      </w:pPr>
      <w:r>
        <w:t xml:space="preserve">Vector division is not defined, so</w:t>
      </w:r>
      <w:r>
        <w:t xml:space="preserve"> </w:t>
      </w:r>
      <m:oMath>
        <m:r>
          <m:t>m</m:t>
        </m:r>
        <m:r>
          <m:rPr>
            <m:sty m:val="p"/>
          </m:rPr>
          <m:t>=</m:t>
        </m:r>
        <m:sSub>
          <m:e>
            <m:limUpp>
              <m:e>
                <m:r>
                  <m:rPr>
                    <m:sty m:val="b"/>
                  </m:rPr>
                  <m:t>F</m:t>
                </m:r>
              </m:e>
              <m:lim>
                <m:r>
                  <m:rPr>
                    <m:sty m:val="b"/>
                  </m:rPr>
                  <m:t>→</m:t>
                </m:r>
              </m:lim>
            </m:limUpp>
          </m:e>
          <m:sub>
            <m:r>
              <m:rPr>
                <m:nor/>
                <m:sty m:val="p"/>
              </m:rPr>
              <m:t>net</m:t>
            </m:r>
          </m:sub>
        </m:sSub>
        <m:r>
          <m:rPr>
            <m:nor/>
            <m:sty m:val="p"/>
          </m:rPr>
          <m:t>/</m:t>
        </m:r>
        <m:limUpp>
          <m:e>
            <m:r>
              <m:rPr>
                <m:sty m:val="b"/>
              </m:rPr>
              <m:t>a</m:t>
            </m:r>
          </m:e>
          <m:lim>
            <m:r>
              <m:rPr>
                <m:sty m:val="b"/>
              </m:rPr>
              <m:t>→</m:t>
            </m:r>
          </m:lim>
        </m:limUpp>
      </m:oMath>
      <w:r>
        <w:t xml:space="preserve"> </w:t>
      </w:r>
      <w:r>
        <w:t xml:space="preserve">cannot be performed. However, mass</w:t>
      </w:r>
      <w:r>
        <w:t xml:space="preserve"> </w:t>
      </w:r>
      <w:r>
        <w:rPr>
          <w:iCs/>
          <w:i/>
        </w:rPr>
        <w:t xml:space="preserve">m</w:t>
      </w:r>
      <w:r>
        <w:t xml:space="preserve"> </w:t>
      </w:r>
      <w:r>
        <w:t xml:space="preserve">is a scalar, so we can use the scalar form of Newton’s second law,</w:t>
      </w:r>
      <w:r>
        <w:t xml:space="preserve"> </w:t>
      </w:r>
      <m:oMath>
        <m:r>
          <m:t>m</m:t>
        </m:r>
        <m:r>
          <m:rPr>
            <m:sty m:val="p"/>
          </m:rPr>
          <m:t>=</m:t>
        </m:r>
        <m:sSub>
          <m:e>
            <m:r>
              <m:t>F</m:t>
            </m:r>
          </m:e>
          <m:sub>
            <m:r>
              <m:rPr>
                <m:nor/>
                <m:sty m:val="p"/>
              </m:rPr>
              <m:t>net</m:t>
            </m:r>
          </m:sub>
        </m:sSub>
        <m:r>
          <m:rPr>
            <m:nor/>
            <m:sty m:val="p"/>
          </m:rPr>
          <m:t>/</m:t>
        </m:r>
        <m:r>
          <m:t>a</m:t>
        </m:r>
      </m:oMath>
      <w:r>
        <w:t xml:space="preserve">.</w:t>
      </w:r>
    </w:p>
    <w:p>
      <w:pPr>
        <w:pStyle w:val="Heading4Grey"/>
      </w:pPr>
      <w:r>
        <w:t xml:space="preserve">Solution</w:t>
      </w:r>
    </w:p>
    <w:p>
      <w:pPr>
        <w:pStyle w:val="NoteExampleGrey"/>
      </w:pPr>
      <w:r>
        <w:t xml:space="preserve">We use</w:t>
      </w:r>
      <w:r>
        <w:t xml:space="preserve"> </w:t>
      </w:r>
      <m:oMath>
        <m:r>
          <m:t>m</m:t>
        </m:r>
        <m:r>
          <m:rPr>
            <m:sty m:val="p"/>
          </m:rPr>
          <m:t>=</m:t>
        </m:r>
        <m:sSub>
          <m:e>
            <m:r>
              <m:t>F</m:t>
            </m:r>
          </m:e>
          <m:sub>
            <m:r>
              <m:rPr>
                <m:nor/>
                <m:sty m:val="p"/>
              </m:rPr>
              <m:t>net</m:t>
            </m:r>
          </m:sub>
        </m:sSub>
        <m:r>
          <m:rPr>
            <m:nor/>
            <m:sty m:val="p"/>
          </m:rPr>
          <m:t>/</m:t>
        </m:r>
        <m:r>
          <m:t>a</m:t>
        </m:r>
      </m:oMath>
      <w:r>
        <w:t xml:space="preserve"> </w:t>
      </w:r>
      <w:r>
        <w:t xml:space="preserve">and substitute the magnitudes of the two vectors:</w:t>
      </w:r>
      <w:r>
        <w:t xml:space="preserve"> </w:t>
      </w:r>
      <m:oMath>
        <m:sSub>
          <m:e>
            <m:r>
              <m:t>F</m:t>
            </m:r>
          </m:e>
          <m:sub>
            <m:r>
              <m:rPr>
                <m:nor/>
                <m:sty m:val="p"/>
              </m:rPr>
              <m:t>net</m:t>
            </m:r>
          </m:sub>
        </m:sSub>
        <m:r>
          <m:rPr>
            <m:sty m:val="p"/>
          </m:rPr>
          <m:t>=</m:t>
        </m:r>
        <m:r>
          <m:t>600.0</m:t>
        </m:r>
        <m:r>
          <m:t> </m:t>
        </m:r>
        <m:r>
          <m:rPr>
            <m:nor/>
            <m:sty m:val="p"/>
          </m:rPr>
          <m:t>N</m:t>
        </m:r>
      </m:oMath>
      <w:r>
        <w:t xml:space="preserve"> </w:t>
      </w:r>
      <w:r>
        <w:t xml:space="preserve">and</w:t>
      </w:r>
      <w:r>
        <w:t xml:space="preserve"> </w:t>
      </w:r>
      <m:oMath>
        <m:r>
          <m:t>a</m:t>
        </m:r>
        <m:r>
          <m:rPr>
            <m:sty m:val="p"/>
          </m:rPr>
          <m:t>=</m:t>
        </m:r>
        <m:r>
          <m:t>0.2</m:t>
        </m:r>
        <m:r>
          <m:t> </m:t>
        </m:r>
        <m:sSup>
          <m:e>
            <m:r>
              <m:rPr>
                <m:nor/>
                <m:sty m:val="p"/>
              </m:rPr>
              <m:t>m/s</m:t>
            </m:r>
          </m:e>
          <m:sup>
            <m:r>
              <m:t>2</m:t>
            </m:r>
          </m:sup>
        </m:sSup>
        <m:r>
          <m:rPr>
            <m:sty m:val="p"/>
          </m:rPr>
          <m:t>.</m:t>
        </m:r>
      </m:oMath>
      <w:r>
        <w:t xml:space="preserve"> </w:t>
      </w:r>
      <w:r>
        <w:t xml:space="preserve">Therefore,</w:t>
      </w:r>
    </w:p>
    <w:bookmarkStart w:id="70" w:name="fs-id1165039448064"/>
    <w:p>
      <w:pPr>
        <w:pStyle w:val="NoteExampleGrey"/>
      </w:pPr>
      <m:oMath>
        <m:r>
          <m:t>m</m:t>
        </m:r>
        <m:r>
          <m:rPr>
            <m:sty m:val="p"/>
          </m:rPr>
          <m:t>=</m:t>
        </m:r>
        <m:f>
          <m:fPr>
            <m:type m:val="bar"/>
          </m:fPr>
          <m:num>
            <m:sSub>
              <m:e>
                <m:r>
                  <m:t>F</m:t>
                </m:r>
              </m:e>
              <m:sub>
                <m:r>
                  <m:rPr>
                    <m:nor/>
                    <m:sty m:val="p"/>
                  </m:rPr>
                  <m:t>net</m:t>
                </m:r>
              </m:sub>
            </m:sSub>
          </m:num>
          <m:den>
            <m:r>
              <m:t>a</m:t>
            </m:r>
          </m:den>
        </m:f>
        <m:r>
          <m:rPr>
            <m:sty m:val="p"/>
          </m:rPr>
          <m:t>=</m:t>
        </m:r>
        <m:f>
          <m:fPr>
            <m:type m:val="bar"/>
          </m:fPr>
          <m:num>
            <m:r>
              <m:t>600.0</m:t>
            </m:r>
            <m:r>
              <m:t> </m:t>
            </m:r>
            <m:r>
              <m:rPr>
                <m:nor/>
                <m:sty m:val="p"/>
              </m:rPr>
              <m:t>N</m:t>
            </m:r>
          </m:num>
          <m:den>
            <m:r>
              <m:t>0.2</m:t>
            </m:r>
            <m:r>
              <m:t> </m:t>
            </m:r>
            <m:sSup>
              <m:e>
                <m:r>
                  <m:rPr>
                    <m:nor/>
                    <m:sty m:val="p"/>
                  </m:rPr>
                  <m:t>m/s</m:t>
                </m:r>
              </m:e>
              <m:sup>
                <m:r>
                  <m:t>2</m:t>
                </m:r>
              </m:sup>
            </m:sSup>
          </m:den>
        </m:f>
        <m:r>
          <m:rPr>
            <m:sty m:val="p"/>
          </m:rPr>
          <m:t>=</m:t>
        </m:r>
        <m:r>
          <m:t>3000</m:t>
        </m:r>
        <m:r>
          <m:t> </m:t>
        </m:r>
        <m:r>
          <m:rPr>
            <m:nor/>
            <m:sty m:val="p"/>
          </m:rPr>
          <m:t>kg</m:t>
        </m:r>
        <m:r>
          <m:rPr>
            <m:sty m:val="p"/>
          </m:rPr>
          <m:t>.</m:t>
        </m:r>
      </m:oMath>
    </w:p>
    <w:bookmarkEnd w:id="70"/>
    <w:p>
      <w:pPr>
        <w:pStyle w:val="Heading4Grey"/>
      </w:pPr>
      <w:r>
        <w:t xml:space="preserve">Significance</w:t>
      </w:r>
    </w:p>
    <w:p>
      <w:pPr>
        <w:pStyle w:val="NoteExampleGrey"/>
      </w:pPr>
      <w:r>
        <w:t xml:space="preserve">Force and acceleration were given in the</w:t>
      </w:r>
      <w:r>
        <w:t xml:space="preserve"> </w:t>
      </w:r>
      <m:oMath>
        <m:acc>
          <m:accPr>
            <m:chr m:val="̂"/>
          </m:accPr>
          <m:e>
            <m:r>
              <m:rPr>
                <m:sty m:val="b"/>
              </m:rPr>
              <m:t>i</m:t>
            </m:r>
          </m:e>
        </m:acc>
      </m:oMath>
      <w:r>
        <w:t xml:space="preserve"> </w:t>
      </w:r>
      <w:r>
        <w:t xml:space="preserve">and</w:t>
      </w:r>
      <w:r>
        <w:t xml:space="preserve"> </w:t>
      </w:r>
      <m:oMath>
        <m:acc>
          <m:accPr>
            <m:chr m:val="̂"/>
          </m:accPr>
          <m:e>
            <m:r>
              <m:rPr>
                <m:sty m:val="b"/>
              </m:rPr>
              <m:t>j</m:t>
            </m:r>
          </m:e>
        </m:acc>
      </m:oMath>
      <w:r>
        <w:t xml:space="preserve"> </w:t>
      </w:r>
      <w:r>
        <w:t xml:space="preserve">format, but the answer, mass</w:t>
      </w:r>
      <w:r>
        <w:t xml:space="preserve"> </w:t>
      </w:r>
      <w:r>
        <w:rPr>
          <w:iCs/>
          <w:i/>
        </w:rPr>
        <w:t xml:space="preserve">m</w:t>
      </w:r>
      <w:r>
        <w:t xml:space="preserve">, is a scalar and thus is not given in</w:t>
      </w:r>
      <w:r>
        <w:t xml:space="preserve"> </w:t>
      </w:r>
      <m:oMath>
        <m:acc>
          <m:accPr>
            <m:chr m:val="̂"/>
          </m:accPr>
          <m:e>
            <m:r>
              <m:rPr>
                <m:sty m:val="b"/>
              </m:rPr>
              <m:t>i</m:t>
            </m:r>
          </m:e>
        </m:acc>
      </m:oMath>
      <w:r>
        <w:t xml:space="preserve"> </w:t>
      </w:r>
      <w:r>
        <w:t xml:space="preserve">and</w:t>
      </w:r>
      <w:r>
        <w:t xml:space="preserve"> </w:t>
      </w:r>
      <m:oMath>
        <m:acc>
          <m:accPr>
            <m:chr m:val="̂"/>
          </m:accPr>
          <m:e>
            <m:r>
              <m:rPr>
                <m:sty m:val="b"/>
              </m:rPr>
              <m:t>j</m:t>
            </m:r>
          </m:e>
        </m:acc>
      </m:oMath>
      <w:r>
        <w:t xml:space="preserve"> </w:t>
      </w:r>
      <w:r>
        <w:t xml:space="preserve">form.</w:t>
      </w:r>
    </w:p>
    <w:bookmarkEnd w:id="71"/>
    <w:p>
      <w:pPr>
        <w:pStyle w:val="SmallWhiteGap"/>
      </w:pPr>
      <w:r>
        <w:t xml:space="preserve"> </w:t>
      </w:r>
    </w:p>
    <w:bookmarkStart w:id="77" w:name="fs-id1165039464584"/>
    <w:p>
      <w:pPr>
        <w:pStyle w:val="Heading3Grey"/>
      </w:pPr>
      <w:r>
        <w:t xml:space="preserve">Example</w:t>
      </w:r>
      <w:r>
        <w:t xml:space="preserve"> </w:t>
      </w:r>
      <w:r>
        <w:t xml:space="preserve"> </w:t>
      </w:r>
      <w:r>
        <w:t xml:space="preserve">5.7</w:t>
      </w:r>
      <w:r>
        <w:t xml:space="preserve"> </w:t>
      </w:r>
      <w:r>
        <w:t xml:space="preserve"> </w:t>
      </w:r>
    </w:p>
    <w:p>
      <w:pPr>
        <w:pStyle w:val="Heading4Grey"/>
      </w:pPr>
      <w:r>
        <w:t xml:space="preserve">Several Forces on a Particle</w:t>
      </w:r>
    </w:p>
    <w:p>
      <w:pPr>
        <w:pStyle w:val="NoteExampleGrey"/>
      </w:pPr>
      <w:r>
        <w:t xml:space="preserve">A particle of mass</w:t>
      </w:r>
      <w:r>
        <w:t xml:space="preserve"> </w:t>
      </w:r>
      <m:oMath>
        <m:r>
          <m:t>m</m:t>
        </m:r>
        <m:r>
          <m:rPr>
            <m:sty m:val="p"/>
          </m:rPr>
          <m:t>=</m:t>
        </m:r>
        <m:r>
          <m:t>4.0</m:t>
        </m:r>
        <m:r>
          <m:t> </m:t>
        </m:r>
        <m:r>
          <m:rPr>
            <m:nor/>
            <m:sty m:val="p"/>
          </m:rPr>
          <m:t>kg</m:t>
        </m:r>
      </m:oMath>
      <w:r>
        <w:t xml:space="preserve"> </w:t>
      </w:r>
      <w:r>
        <w:t xml:space="preserve">is acted upon by four forces of magnitudes.</w:t>
      </w:r>
      <w:r>
        <w:t xml:space="preserve"> </w:t>
      </w:r>
      <m:oMath>
        <m:sSub>
          <m:e>
            <m:r>
              <m:t>F</m:t>
            </m:r>
          </m:e>
          <m:sub>
            <m:r>
              <m:t>1</m:t>
            </m:r>
          </m:sub>
        </m:sSub>
        <m:r>
          <m:rPr>
            <m:sty m:val="p"/>
          </m:rPr>
          <m:t>=</m:t>
        </m:r>
        <m:r>
          <m:t>10.0</m:t>
        </m:r>
        <m:r>
          <m:t> </m:t>
        </m:r>
        <m:r>
          <m:rPr>
            <m:nor/>
            <m:sty m:val="p"/>
          </m:rPr>
          <m:t>N</m:t>
        </m:r>
        <m:r>
          <m:rPr>
            <m:sty m:val="p"/>
          </m:rPr>
          <m:t>,</m:t>
        </m:r>
        <m:r>
          <m:t> </m:t>
        </m:r>
        <m:sSub>
          <m:e>
            <m:r>
              <m:t>F</m:t>
            </m:r>
          </m:e>
          <m:sub>
            <m:r>
              <m:t>2</m:t>
            </m:r>
          </m:sub>
        </m:sSub>
        <m:r>
          <m:rPr>
            <m:sty m:val="p"/>
          </m:rPr>
          <m:t>=</m:t>
        </m:r>
        <m:r>
          <m:t>40.0</m:t>
        </m:r>
        <m:r>
          <m:t> </m:t>
        </m:r>
        <m:r>
          <m:rPr>
            <m:nor/>
            <m:sty m:val="p"/>
          </m:rPr>
          <m:t>N</m:t>
        </m:r>
        <m:r>
          <m:rPr>
            <m:sty m:val="p"/>
          </m:rPr>
          <m:t>,</m:t>
        </m:r>
        <m:r>
          <m:t> </m:t>
        </m:r>
        <m:sSub>
          <m:e>
            <m:r>
              <m:t>F</m:t>
            </m:r>
          </m:e>
          <m:sub>
            <m:r>
              <m:t>3</m:t>
            </m:r>
          </m:sub>
        </m:sSub>
        <m:r>
          <m:rPr>
            <m:sty m:val="p"/>
          </m:rPr>
          <m:t>=</m:t>
        </m:r>
        <m:r>
          <m:t>5.0</m:t>
        </m:r>
        <m:r>
          <m:t> </m:t>
        </m:r>
        <m:r>
          <m:rPr>
            <m:nor/>
            <m:sty m:val="p"/>
          </m:rPr>
          <m:t>N</m:t>
        </m:r>
        <m:r>
          <m:rPr>
            <m:sty m:val="p"/>
          </m:rPr>
          <m:t>,</m:t>
        </m:r>
        <m:r>
          <m:t> </m:t>
        </m:r>
        <m:r>
          <m:rPr>
            <m:nor/>
            <m:sty m:val="p"/>
          </m:rPr>
          <m:t>and</m:t>
        </m:r>
        <m:r>
          <m:t> </m:t>
        </m:r>
        <m:sSub>
          <m:e>
            <m:r>
              <m:t>F</m:t>
            </m:r>
          </m:e>
          <m:sub>
            <m:r>
              <m:t>4</m:t>
            </m:r>
          </m:sub>
        </m:sSub>
        <m:r>
          <m:rPr>
            <m:sty m:val="p"/>
          </m:rPr>
          <m:t>=</m:t>
        </m:r>
        <m:r>
          <m:t>2.0</m:t>
        </m:r>
        <m:r>
          <m:t> </m:t>
        </m:r>
        <m:r>
          <m:rPr>
            <m:nor/>
            <m:sty m:val="p"/>
          </m:rPr>
          <m:t>N</m:t>
        </m:r>
      </m:oMath>
      <w:r>
        <w:t xml:space="preserve">, with the directions as shown in the free-body diagram in</w:t>
      </w:r>
      <w:r>
        <w:t xml:space="preserve"> </w:t>
      </w:r>
      <w:hyperlink w:anchor="CNX_UPhysics_05_03_FourForces">
        <w:r>
          <w:rPr>
            <w:rStyle w:val="InternetLink"/>
          </w:rPr>
          <w:t xml:space="preserve">Figure 5.15</w:t>
        </w:r>
      </w:hyperlink>
      <w:r>
        <w:t xml:space="preserve">. What is the acceleration of the particle?</w:t>
      </w:r>
    </w:p>
    <w:p>
      <w:pPr>
        <w:pStyle w:val="Figure"/>
      </w:pPr>
      <w:bookmarkStart w:id="73" w:name="Xe5dbbcea5ce7e2988b8c69bcfdfde8904aabc1f"/>
      <w:r>
        <w:drawing>
          <wp:inline>
            <wp:extent cx="1761744" cy="2913888"/>
            <wp:effectExtent b="0" l="0" r="0" t="0"/>
            <wp:docPr descr="" title="" id="1" name="Picture"/>
            <a:graphic>
              <a:graphicData uri="http://schemas.openxmlformats.org/drawingml/2006/picture">
                <pic:pic>
                  <pic:nvPicPr>
                    <pic:cNvPr descr="../resources/c99b424299139944364181eb0d08967715c107e3" id="0" name="Picture"/>
                    <pic:cNvPicPr>
                      <a:picLocks noChangeArrowheads="1" noChangeAspect="1"/>
                    </pic:cNvPicPr>
                  </pic:nvPicPr>
                  <pic:blipFill>
                    <a:blip r:embed="rId72"/>
                    <a:stretch>
                      <a:fillRect/>
                    </a:stretch>
                  </pic:blipFill>
                  <pic:spPr bwMode="auto">
                    <a:xfrm>
                      <a:off x="0" y="0"/>
                      <a:ext cx="1761744" cy="2913888"/>
                    </a:xfrm>
                    <a:prstGeom prst="rect">
                      <a:avLst/>
                    </a:prstGeom>
                    <a:noFill/>
                    <a:ln w="9525">
                      <a:noFill/>
                      <a:headEnd/>
                      <a:tailEnd/>
                    </a:ln>
                  </pic:spPr>
                </pic:pic>
              </a:graphicData>
            </a:graphic>
          </wp:inline>
        </w:drawing>
      </w:r>
      <w:bookmarkEnd w:id="73"/>
    </w:p>
    <w:p>
      <w:pPr>
        <w:pStyle w:val="NoteExampleGrey"/>
      </w:pPr>
      <w:r>
        <w:t xml:space="preserve">Figure</w:t>
      </w:r>
      <w:r>
        <w:t xml:space="preserve"> </w:t>
      </w:r>
      <w:r>
        <w:t xml:space="preserve"> </w:t>
      </w:r>
      <w:r>
        <w:t xml:space="preserve">5.15</w:t>
      </w:r>
      <w:r>
        <w:t xml:space="preserve"> </w:t>
      </w:r>
      <w:r>
        <w:t xml:space="preserve"> </w:t>
      </w:r>
      <w:r>
        <w:t xml:space="preserve"> </w:t>
      </w:r>
      <w:r>
        <w:t xml:space="preserve">Four forces in the</w:t>
      </w:r>
      <w:r>
        <w:t xml:space="preserve"> </w:t>
      </w:r>
      <w:r>
        <w:rPr>
          <w:iCs/>
          <w:i/>
        </w:rPr>
        <w:t xml:space="preserve">xy</w:t>
      </w:r>
      <w:r>
        <w:t xml:space="preserve">-plane are applied to a 4.0-kg particle.</w:t>
      </w:r>
    </w:p>
    <w:p>
      <w:pPr>
        <w:pStyle w:val="Heading4Grey"/>
      </w:pPr>
      <w:r>
        <w:t xml:space="preserve">Strategy</w:t>
      </w:r>
    </w:p>
    <w:p>
      <w:pPr>
        <w:pStyle w:val="NoteExampleGrey"/>
      </w:pPr>
      <w:r>
        <w:t xml:space="preserve">Because this is a two-dimensional problem, we must use a free-body diagram. First,</w:t>
      </w:r>
      <w:r>
        <w:t xml:space="preserve"> </w:t>
      </w:r>
      <m:oMath>
        <m:sSub>
          <m:e>
            <m:limUpp>
              <m:e>
                <m:r>
                  <m:rPr>
                    <m:sty m:val="b"/>
                  </m:rPr>
                  <m:t>F</m:t>
                </m:r>
              </m:e>
              <m:lim>
                <m:r>
                  <m:rPr>
                    <m:sty m:val="b"/>
                  </m:rPr>
                  <m:t>→</m:t>
                </m:r>
              </m:lim>
            </m:limUpp>
          </m:e>
          <m:sub>
            <m:r>
              <m:t>1</m:t>
            </m:r>
          </m:sub>
        </m:sSub>
      </m:oMath>
      <w:r>
        <w:t xml:space="preserve"> </w:t>
      </w:r>
      <w:r>
        <w:t xml:space="preserve">must be resolved into</w:t>
      </w:r>
      <w:r>
        <w:t xml:space="preserve"> </w:t>
      </w:r>
      <w:r>
        <w:rPr>
          <w:iCs/>
          <w:i/>
        </w:rPr>
        <w:t xml:space="preserve">x</w:t>
      </w:r>
      <w:r>
        <w:t xml:space="preserve">- and</w:t>
      </w:r>
      <w:r>
        <w:t xml:space="preserve"> </w:t>
      </w:r>
      <w:r>
        <w:rPr>
          <w:iCs/>
          <w:i/>
        </w:rPr>
        <w:t xml:space="preserve">y</w:t>
      </w:r>
      <w:r>
        <w:t xml:space="preserve">-components. We can then apply the second law in each direction.</w:t>
      </w:r>
    </w:p>
    <w:p>
      <w:pPr>
        <w:pStyle w:val="Heading4Grey"/>
      </w:pPr>
      <w:r>
        <w:t xml:space="preserve">Solution</w:t>
      </w:r>
    </w:p>
    <w:p>
      <w:pPr>
        <w:pStyle w:val="NoteExampleGrey"/>
      </w:pPr>
      <w:r>
        <w:t xml:space="preserve">We draw a free-body diagram as shown in</w:t>
      </w:r>
      <w:r>
        <w:t xml:space="preserve"> </w:t>
      </w:r>
      <w:hyperlink w:anchor="CNX_UPhysics_05_03_FourForces">
        <w:r>
          <w:rPr>
            <w:rStyle w:val="InternetLink"/>
          </w:rPr>
          <w:t xml:space="preserve">Figure 5.15</w:t>
        </w:r>
      </w:hyperlink>
      <w:r>
        <w:t xml:space="preserve">. Now we apply Newton’s second law. We consider all vectors resolved into</w:t>
      </w:r>
      <w:r>
        <w:t xml:space="preserve"> </w:t>
      </w:r>
      <w:r>
        <w:rPr>
          <w:iCs/>
          <w:i/>
        </w:rPr>
        <w:t xml:space="preserve">x</w:t>
      </w:r>
      <w:r>
        <w:t xml:space="preserve">- and</w:t>
      </w:r>
      <w:r>
        <w:t xml:space="preserve"> </w:t>
      </w:r>
      <w:r>
        <w:rPr>
          <w:iCs/>
          <w:i/>
        </w:rPr>
        <w:t xml:space="preserve">y</w:t>
      </w:r>
      <w:r>
        <w:t xml:space="preserve">-components:</w:t>
      </w:r>
    </w:p>
    <w:bookmarkStart w:id="75" w:name="fs-id1165039340892"/>
    <w:p>
      <w:pPr>
        <w:pStyle w:val="NoteExampleGrey"/>
      </w:pPr>
      <w:r>
        <w:drawing>
          <wp:inline>
            <wp:extent cx="5715000" cy="1104900"/>
            <wp:effectExtent b="0" l="0" r="0" t="0"/>
            <wp:docPr descr="multiline equation row 1 sum over cap F sub x equals m times a sub x Blank Blank sum over cap F sub y equals m times a sub y row 2 cap F sub one times x minus cap F sub three times x equals m times a sub x Blank Blank cap F sub one times y plus cap F sub four times y minus cap F sub two times y equals m times a sub y row 3 cap F sub one cosine 30 degree negative cap F sub three times x equals m times a sub x Blank Blank cap F sub one sine 30 degree prefix plus cap F sub four times y minus cap F sub two times y equals m times a sub y row 4 left parenthesis 10.0 cap N right parenthesis times left parenthesis cosine 30 degree right parenthesis minus 5.0 cap N equals left parenthesis 4.0 kg right parenthesis times a sub x Blank Blank left parenthesis 10.0 cap N right parenthesis times left parenthesis sine 30 degree right parenthesis plus 2.0 cap N negative 40.0 cap N equals left parenthesis 4.0 kg right parenthesis times a sub y row 5 a sub x equals 0.92 times m slash s super two period Blank Blank a sub y equals minus 8.3 times m slash s squared period" title="" id="1" name="Picture"/>
            <a:graphic>
              <a:graphicData uri="http://schemas.openxmlformats.org/drawingml/2006/picture">
                <pic:pic>
                  <pic:nvPicPr>
                    <pic:cNvPr descr="../resources/96d9b58c8e8d396a470ab074f63f24c47c40e7c7" id="0" name="Picture"/>
                    <pic:cNvPicPr>
                      <a:picLocks noChangeArrowheads="1" noChangeAspect="1"/>
                    </pic:cNvPicPr>
                  </pic:nvPicPr>
                  <pic:blipFill>
                    <a:blip r:embed="rId74"/>
                    <a:stretch>
                      <a:fillRect/>
                    </a:stretch>
                  </pic:blipFill>
                  <pic:spPr bwMode="auto">
                    <a:xfrm>
                      <a:off x="0" y="0"/>
                      <a:ext cx="5715000" cy="1104900"/>
                    </a:xfrm>
                    <a:prstGeom prst="rect">
                      <a:avLst/>
                    </a:prstGeom>
                    <a:noFill/>
                    <a:ln w="9525">
                      <a:noFill/>
                      <a:headEnd/>
                      <a:tailEnd/>
                    </a:ln>
                  </pic:spPr>
                </pic:pic>
              </a:graphicData>
            </a:graphic>
          </wp:inline>
        </w:drawing>
      </w:r>
    </w:p>
    <w:bookmarkEnd w:id="75"/>
    <w:p>
      <w:pPr>
        <w:pStyle w:val="NoteExampleGrey"/>
      </w:pPr>
      <w:r>
        <w:t xml:space="preserve">Thus, the net acceleration is</w:t>
      </w:r>
    </w:p>
    <w:bookmarkStart w:id="76" w:name="fs-id1165039443012"/>
    <w:p>
      <w:pPr>
        <w:pStyle w:val="NoteExampleGrey"/>
      </w:pPr>
      <m:oMath>
        <m:limUpp>
          <m:e>
            <m:r>
              <m:rPr>
                <m:sty m:val="b"/>
              </m:rPr>
              <m:t>a</m:t>
            </m:r>
          </m:e>
          <m:lim>
            <m:r>
              <m:rPr>
                <m:sty m:val="b"/>
              </m:rPr>
              <m:t>→</m:t>
            </m:r>
          </m:lim>
        </m:limUpp>
        <m:r>
          <m:rPr>
            <m:sty m:val="p"/>
          </m:rPr>
          <m:t>=</m:t>
        </m:r>
        <m:d>
          <m:dPr>
            <m:begChr m:val="("/>
            <m:endChr m:val=")"/>
            <m:grow/>
          </m:dPr>
          <m:e>
            <m:r>
              <m:t>0.92</m:t>
            </m:r>
            <m:acc>
              <m:accPr>
                <m:chr m:val="̂"/>
              </m:accPr>
              <m:e>
                <m:r>
                  <m:rPr>
                    <m:sty m:val="b"/>
                  </m:rPr>
                  <m:t>i</m:t>
                </m:r>
              </m:e>
            </m:acc>
            <m:r>
              <m:rPr>
                <m:sty m:val="p"/>
              </m:rPr>
              <m:t>−</m:t>
            </m:r>
            <m:r>
              <m:t>8.3</m:t>
            </m:r>
            <m:acc>
              <m:accPr>
                <m:chr m:val="̂"/>
              </m:accPr>
              <m:e>
                <m:r>
                  <m:rPr>
                    <m:sty m:val="b"/>
                  </m:rPr>
                  <m:t>j</m:t>
                </m:r>
              </m:e>
            </m:acc>
          </m:e>
        </m:d>
        <m:r>
          <m:t> </m:t>
        </m:r>
        <m:r>
          <m:rPr>
            <m:nor/>
            <m:sty m:val="p"/>
          </m:rPr>
          <m:t>m</m:t>
        </m:r>
        <m:r>
          <m:rPr>
            <m:nor/>
            <m:sty m:val="p"/>
          </m:rPr>
          <m:t>/</m:t>
        </m:r>
        <m:sSup>
          <m:e>
            <m:r>
              <m:rPr>
                <m:nor/>
                <m:sty m:val="p"/>
              </m:rPr>
              <m:t>s</m:t>
            </m:r>
          </m:e>
          <m:sup>
            <m:r>
              <m:t>2</m:t>
            </m:r>
          </m:sup>
        </m:sSup>
        <m:r>
          <m:rPr>
            <m:sty m:val="p"/>
          </m:rPr>
          <m:t>,</m:t>
        </m:r>
      </m:oMath>
    </w:p>
    <w:bookmarkEnd w:id="76"/>
    <w:p>
      <w:pPr>
        <w:pStyle w:val="NoteExampleGrey"/>
      </w:pPr>
      <w:r>
        <w:t xml:space="preserve">which is a vector of magnitude</w:t>
      </w:r>
      <w:r>
        <w:t xml:space="preserve"> </w:t>
      </w:r>
      <m:oMath>
        <m:r>
          <m:t>8.4</m:t>
        </m:r>
        <m:r>
          <m:t> </m:t>
        </m:r>
        <m:sSup>
          <m:e>
            <m:r>
              <m:rPr>
                <m:nor/>
                <m:sty m:val="p"/>
              </m:rPr>
              <m:t>m/s</m:t>
            </m:r>
          </m:e>
          <m:sup>
            <m:r>
              <m:t>2</m:t>
            </m:r>
          </m:sup>
        </m:sSup>
      </m:oMath>
      <w:r>
        <w:t xml:space="preserve"> </w:t>
      </w:r>
      <w:r>
        <w:t xml:space="preserve">directed at</w:t>
      </w:r>
      <w:r>
        <w:t xml:space="preserve"> </w:t>
      </w:r>
      <m:oMath>
        <m:r>
          <m:t>276</m:t>
        </m:r>
        <m:r>
          <m:rPr>
            <m:nor/>
            <m:sty m:val="p"/>
          </m:rPr>
          <m:t>°</m:t>
        </m:r>
      </m:oMath>
      <w:r>
        <w:t xml:space="preserve"> </w:t>
      </w:r>
      <w:r>
        <w:t xml:space="preserve">to the positive</w:t>
      </w:r>
      <w:r>
        <w:t xml:space="preserve"> </w:t>
      </w:r>
      <w:r>
        <w:rPr>
          <w:iCs/>
          <w:i/>
        </w:rPr>
        <w:t xml:space="preserve">x</w:t>
      </w:r>
      <w:r>
        <w:t xml:space="preserve">-axis.</w:t>
      </w:r>
    </w:p>
    <w:p>
      <w:pPr>
        <w:pStyle w:val="Heading4Grey"/>
      </w:pPr>
      <w:r>
        <w:t xml:space="preserve">Significance</w:t>
      </w:r>
    </w:p>
    <w:p>
      <w:pPr>
        <w:pStyle w:val="NoteExampleGrey"/>
      </w:pPr>
      <w:r>
        <w:t xml:space="preserve">Numerous examples in everyday life can be found that involve three or more forces acting on a single object, such as cables running from the Golden Gate Bridge or a football player being tackled by three defenders. We can see that the solution of this example is just an extension of what we have already done.</w:t>
      </w:r>
    </w:p>
    <w:bookmarkEnd w:id="77"/>
    <w:p>
      <w:pPr>
        <w:pStyle w:val="SmallWhiteGap"/>
      </w:pPr>
      <w:r>
        <w:t xml:space="preserve"> </w:t>
      </w:r>
    </w:p>
    <w:bookmarkStart w:id="83" w:name="fs-id1165039084354"/>
    <w:p>
      <w:pPr>
        <w:pStyle w:val="Heading3Grey"/>
      </w:pPr>
      <w:r>
        <w:t xml:space="preserve">Check Your Understanding</w:t>
      </w:r>
      <w:r>
        <w:t xml:space="preserve"> </w:t>
      </w:r>
      <w:r>
        <w:t xml:space="preserve"> </w:t>
      </w:r>
      <w:r>
        <w:t xml:space="preserve">5.5</w:t>
      </w:r>
      <w:r>
        <w:t xml:space="preserve"> </w:t>
      </w:r>
      <w:r>
        <w:t xml:space="preserve"> </w:t>
      </w:r>
    </w:p>
    <w:bookmarkStart w:id="82" w:name="fs-id1165039026512"/>
    <w:bookmarkStart w:id="81" w:name="fs-id1165039026514"/>
    <w:p>
      <w:pPr>
        <w:pStyle w:val="NoteExampleGrey"/>
      </w:pPr>
      <w:r>
        <w:t xml:space="preserve">A car has forces acting on it, as shown below. The mass of the car is 1000.0 kg. The road is slick, so friction can be ignored. (a) What is the net force on the car? (b) What is the acceleration of the car?</w:t>
      </w:r>
    </w:p>
    <w:p>
      <w:pPr>
        <w:pStyle w:val="NoteExampleGrey"/>
      </w:pPr>
      <w:bookmarkStart w:id="80" w:name="fs-id1165039235873"/>
      <w:r>
        <w:t xml:space="preserve"> </w:t>
      </w:r>
      <w:bookmarkStart w:id="79" w:name="Xade7c2cf97f75d009975f4d720d1fa6c19f4897"/>
      <w:r>
        <w:drawing>
          <wp:inline>
            <wp:extent cx="1591056" cy="2072639"/>
            <wp:effectExtent b="0" l="0" r="0" t="0"/>
            <wp:docPr descr="The top view of a car is shown. Two force vectors originate from the car and point upwards and outwards. A force of 450 newtons makes an angle of 30 degrees with the straight line motion of the car, towards the right. Another force of 360 newtons makes an angle of 10 degrees with the straight line motion of the car, towards the left." title="" id="1" name="Picture"/>
            <a:graphic>
              <a:graphicData uri="http://schemas.openxmlformats.org/drawingml/2006/picture">
                <pic:pic>
                  <pic:nvPicPr>
                    <pic:cNvPr descr="../resources/b697cebab3cf78a2aae74fd061c37ba5ce531f22" id="0" name="Picture"/>
                    <pic:cNvPicPr>
                      <a:picLocks noChangeArrowheads="1" noChangeAspect="1"/>
                    </pic:cNvPicPr>
                  </pic:nvPicPr>
                  <pic:blipFill>
                    <a:blip r:embed="rId78"/>
                    <a:stretch>
                      <a:fillRect/>
                    </a:stretch>
                  </pic:blipFill>
                  <pic:spPr bwMode="auto">
                    <a:xfrm>
                      <a:off x="0" y="0"/>
                      <a:ext cx="1591056" cy="2072639"/>
                    </a:xfrm>
                    <a:prstGeom prst="rect">
                      <a:avLst/>
                    </a:prstGeom>
                    <a:noFill/>
                    <a:ln w="9525">
                      <a:noFill/>
                      <a:headEnd/>
                      <a:tailEnd/>
                    </a:ln>
                  </pic:spPr>
                </pic:pic>
              </a:graphicData>
            </a:graphic>
          </wp:inline>
        </w:drawing>
      </w:r>
      <w:bookmarkEnd w:id="79"/>
      <w:r>
        <w:t xml:space="preserve"> </w:t>
      </w:r>
      <w:bookmarkEnd w:id="80"/>
    </w:p>
    <w:bookmarkEnd w:id="81"/>
    <w:bookmarkEnd w:id="82"/>
    <w:bookmarkEnd w:id="83"/>
    <w:bookmarkEnd w:id="84"/>
    <w:bookmarkEnd w:id="85"/>
    <w:bookmarkStart w:id="99" w:name="fs-id1165039485321"/>
    <w:bookmarkStart w:id="98" w:name="newtons-second-law-and-momentum"/>
    <w:p>
      <w:pPr>
        <w:pStyle w:val="Heading3"/>
      </w:pPr>
      <w:r>
        <w:t xml:space="preserve">Newton’s Second Law and Momentum</w:t>
      </w:r>
    </w:p>
    <w:p>
      <w:pPr>
        <w:pStyle w:val="FirstParagraph"/>
      </w:pPr>
      <w:r>
        <w:t xml:space="preserve">Newton actually stated his second law in terms of momentum: “The instantaneous rate at which a body’s momentum changes is equal to the net force acting on the body.” (“Instantaneous rate” implies that the derivative is involved.) This can be given by the vector equation</w:t>
      </w:r>
    </w:p>
    <w:bookmarkStart w:id="87" w:name="fs-id1165039420958"/>
    <w:bookmarkStart w:id="86" w:name="fs-id1165039247034"/>
    <w:p>
      <w:pPr>
        <w:pStyle w:val="NoteExampleGrey"/>
      </w:pPr>
      <m:oMath>
        <m:sSub>
          <m:e>
            <m:limUpp>
              <m:e>
                <m:r>
                  <m:rPr>
                    <m:sty m:val="b"/>
                  </m:rPr>
                  <m:t>F</m:t>
                </m:r>
              </m:e>
              <m:lim>
                <m:r>
                  <m:rPr>
                    <m:sty m:val="b"/>
                  </m:rPr>
                  <m:t>→</m:t>
                </m:r>
              </m:lim>
            </m:limUpp>
          </m:e>
          <m:sub>
            <m:r>
              <m:rPr>
                <m:nor/>
                <m:sty m:val="p"/>
              </m:rPr>
              <m:t>net</m:t>
            </m:r>
          </m:sub>
        </m:sSub>
        <m:r>
          <m:rPr>
            <m:sty m:val="p"/>
          </m:rPr>
          <m:t>=</m:t>
        </m:r>
        <m:f>
          <m:fPr>
            <m:type m:val="bar"/>
          </m:fPr>
          <m:num>
            <m:r>
              <m:t>d</m:t>
            </m:r>
            <m:limUpp>
              <m:e>
                <m:r>
                  <m:rPr>
                    <m:sty m:val="b"/>
                  </m:rPr>
                  <m:t>p</m:t>
                </m:r>
              </m:e>
              <m:lim>
                <m:r>
                  <m:rPr>
                    <m:sty m:val="b"/>
                  </m:rPr>
                  <m:t>→</m:t>
                </m:r>
              </m:lim>
            </m:limUpp>
          </m:num>
          <m:den>
            <m:r>
              <m:t>d</m:t>
            </m:r>
            <m:r>
              <m:t>t</m:t>
            </m:r>
          </m:den>
        </m:f>
        <m:r>
          <m:rPr>
            <m:sty m:val="p"/>
          </m:rPr>
          <m:t>.</m:t>
        </m:r>
      </m:oMath>
    </w:p>
    <w:p>
      <w:pPr>
        <w:pStyle w:val="NoteExampleGrey"/>
      </w:pPr>
      <w:r>
        <w:t xml:space="preserve">5.6</w:t>
      </w:r>
    </w:p>
    <w:bookmarkEnd w:id="86"/>
    <w:bookmarkEnd w:id="87"/>
    <w:p>
      <w:pPr>
        <w:pStyle w:val="TextBody"/>
      </w:pPr>
      <w:r>
        <w:t xml:space="preserve">This means that Newton’s second law addresses the central question of motion: What causes a change in motion of an object? Momentum was described by Newton as “quantity of motion,” a way of combining both the velocity of an object and its mass. We devote</w:t>
      </w:r>
      <w:r>
        <w:t xml:space="preserve"> </w:t>
      </w:r>
      <w:hyperlink r:id="rId88">
        <w:r>
          <w:rPr>
            <w:rStyle w:val="InternetLink"/>
          </w:rPr>
          <w:t xml:space="preserve">Linear Momentum and Collisions</w:t>
        </w:r>
      </w:hyperlink>
      <w:r>
        <w:t xml:space="preserve"> </w:t>
      </w:r>
      <w:r>
        <w:t xml:space="preserve">to the study of</w:t>
      </w:r>
      <w:r>
        <w:t xml:space="preserve"> </w:t>
      </w:r>
      <w:bookmarkStart w:id="89" w:name="term124"/>
      <w:r>
        <w:t xml:space="preserve">momentum</w:t>
      </w:r>
      <w:bookmarkEnd w:id="89"/>
      <w:r>
        <w:t xml:space="preserve">.</w:t>
      </w:r>
    </w:p>
    <w:p>
      <w:pPr>
        <w:pStyle w:val="TextBody"/>
      </w:pPr>
      <w:r>
        <w:t xml:space="preserve">For now, it is sufficient to define</w:t>
      </w:r>
      <w:r>
        <w:t xml:space="preserve"> </w:t>
      </w:r>
      <w:r>
        <w:rPr>
          <w:iCs/>
          <w:i/>
        </w:rPr>
        <w:t xml:space="preserve">momentum</w:t>
      </w:r>
      <w:r>
        <w:t xml:space="preserve"> </w:t>
      </w:r>
      <m:oMath>
        <m:limUpp>
          <m:e>
            <m:r>
              <m:rPr>
                <m:sty m:val="b"/>
              </m:rPr>
              <m:t>p</m:t>
            </m:r>
          </m:e>
          <m:lim>
            <m:r>
              <m:rPr>
                <m:sty m:val="b"/>
              </m:rPr>
              <m:t>→</m:t>
            </m:r>
          </m:lim>
        </m:limUpp>
      </m:oMath>
      <w:r>
        <w:t xml:space="preserve"> </w:t>
      </w:r>
      <w:r>
        <w:t xml:space="preserve">as the product of the mass of the object</w:t>
      </w:r>
      <w:r>
        <w:t xml:space="preserve"> </w:t>
      </w:r>
      <w:r>
        <w:rPr>
          <w:iCs/>
          <w:i/>
        </w:rPr>
        <w:t xml:space="preserve">m</w:t>
      </w:r>
      <w:r>
        <w:t xml:space="preserve"> </w:t>
      </w:r>
      <w:r>
        <w:t xml:space="preserve">and its velocity</w:t>
      </w:r>
      <w:r>
        <w:t xml:space="preserve"> </w:t>
      </w:r>
      <m:oMath>
        <m:limUpp>
          <m:e>
            <m:r>
              <m:rPr>
                <m:sty m:val="b"/>
              </m:rPr>
              <m:t>v</m:t>
            </m:r>
          </m:e>
          <m:lim>
            <m:r>
              <m:rPr>
                <m:sty m:val="b"/>
              </m:rPr>
              <m:t>→</m:t>
            </m:r>
          </m:lim>
        </m:limUpp>
      </m:oMath>
      <w:r>
        <w:t xml:space="preserve">:</w:t>
      </w:r>
    </w:p>
    <w:bookmarkStart w:id="90" w:name="fs-id1165039081523"/>
    <w:p>
      <w:pPr>
        <w:pStyle w:val="TextBody"/>
      </w:pPr>
      <m:oMath>
        <m:limUpp>
          <m:e>
            <m:r>
              <m:rPr>
                <m:sty m:val="b"/>
              </m:rPr>
              <m:t>p</m:t>
            </m:r>
          </m:e>
          <m:lim>
            <m:r>
              <m:rPr>
                <m:sty m:val="b"/>
              </m:rPr>
              <m:t>→</m:t>
            </m:r>
          </m:lim>
        </m:limUpp>
        <m:r>
          <m:rPr>
            <m:sty m:val="p"/>
          </m:rPr>
          <m:t>=</m:t>
        </m:r>
        <m:r>
          <m:t>m</m:t>
        </m:r>
        <m:limUpp>
          <m:e>
            <m:r>
              <m:rPr>
                <m:sty m:val="b"/>
              </m:rPr>
              <m:t>v</m:t>
            </m:r>
          </m:e>
          <m:lim>
            <m:r>
              <m:rPr>
                <m:sty m:val="b"/>
              </m:rPr>
              <m:t>→</m:t>
            </m:r>
          </m:lim>
        </m:limUpp>
        <m:r>
          <m:rPr>
            <m:sty m:val="p"/>
          </m:rPr>
          <m:t>.</m:t>
        </m:r>
      </m:oMath>
    </w:p>
    <w:p>
      <w:pPr>
        <w:pStyle w:val="TextBody"/>
      </w:pPr>
      <w:r>
        <w:t xml:space="preserve">5.7</w:t>
      </w:r>
    </w:p>
    <w:bookmarkEnd w:id="90"/>
    <w:p>
      <w:pPr>
        <w:pStyle w:val="TextBody"/>
      </w:pPr>
      <w:r>
        <w:t xml:space="preserve">Since velocity is a vector, so is momentum.</w:t>
      </w:r>
    </w:p>
    <w:p>
      <w:pPr>
        <w:pStyle w:val="TextBody"/>
      </w:pPr>
      <w:r>
        <w:t xml:space="preserve">It is easy to visualize momentum. A train moving at 10 m/s has more momentum than one that moves at 2 m/s. In everyday life, we speak of one sports team as “having momentum” when they score points against the opposing team.</w:t>
      </w:r>
    </w:p>
    <w:p>
      <w:pPr>
        <w:pStyle w:val="TextBody"/>
      </w:pPr>
      <w:r>
        <w:t xml:space="preserve">If we substitute</w:t>
      </w:r>
      <w:r>
        <w:t xml:space="preserve"> </w:t>
      </w:r>
      <w:hyperlink w:anchor="fs-id1165039081523">
        <w:r>
          <w:rPr>
            <w:rStyle w:val="InternetLink"/>
          </w:rPr>
          <w:t xml:space="preserve">Equation 5.7</w:t>
        </w:r>
      </w:hyperlink>
      <w:r>
        <w:t xml:space="preserve"> </w:t>
      </w:r>
      <w:r>
        <w:t xml:space="preserve">into</w:t>
      </w:r>
      <w:r>
        <w:t xml:space="preserve"> </w:t>
      </w:r>
      <w:hyperlink w:anchor="fs-id1165039247034">
        <w:r>
          <w:rPr>
            <w:rStyle w:val="InternetLink"/>
          </w:rPr>
          <w:t xml:space="preserve">Equation 5.6</w:t>
        </w:r>
      </w:hyperlink>
      <w:r>
        <w:t xml:space="preserve">, we obtain</w:t>
      </w:r>
    </w:p>
    <w:bookmarkStart w:id="91" w:name="fs-id1165039412912"/>
    <w:p>
      <w:pPr>
        <w:pStyle w:val="TextBody"/>
      </w:pPr>
      <m:oMath>
        <m:sSub>
          <m:e>
            <m:limUpp>
              <m:e>
                <m:r>
                  <m:rPr>
                    <m:sty m:val="b"/>
                  </m:rPr>
                  <m:t>F</m:t>
                </m:r>
              </m:e>
              <m:lim>
                <m:r>
                  <m:rPr>
                    <m:sty m:val="b"/>
                  </m:rPr>
                  <m:t>→</m:t>
                </m:r>
              </m:lim>
            </m:limUpp>
          </m:e>
          <m:sub>
            <m:r>
              <m:rPr>
                <m:nor/>
                <m:sty m:val="p"/>
              </m:rPr>
              <m:t>net</m:t>
            </m:r>
          </m:sub>
        </m:sSub>
        <m:r>
          <m:rPr>
            <m:sty m:val="p"/>
          </m:rPr>
          <m:t>=</m:t>
        </m:r>
        <m:f>
          <m:fPr>
            <m:type m:val="bar"/>
          </m:fPr>
          <m:num>
            <m:r>
              <m:t>d</m:t>
            </m:r>
            <m:limUpp>
              <m:e>
                <m:r>
                  <m:rPr>
                    <m:sty m:val="b"/>
                  </m:rPr>
                  <m:t>p</m:t>
                </m:r>
              </m:e>
              <m:lim>
                <m:r>
                  <m:rPr>
                    <m:sty m:val="b"/>
                  </m:rPr>
                  <m:t>→</m:t>
                </m:r>
              </m:lim>
            </m:limUpp>
          </m:num>
          <m:den>
            <m:r>
              <m:t>d</m:t>
            </m:r>
            <m:r>
              <m:t>t</m:t>
            </m:r>
          </m:den>
        </m:f>
        <m:r>
          <m:rPr>
            <m:sty m:val="p"/>
          </m:rPr>
          <m:t>=</m:t>
        </m:r>
        <m:f>
          <m:fPr>
            <m:type m:val="bar"/>
          </m:fPr>
          <m:num>
            <m:r>
              <m:t>d</m:t>
            </m:r>
            <m:d>
              <m:dPr>
                <m:begChr m:val="("/>
                <m:endChr m:val=")"/>
                <m:grow/>
              </m:dPr>
              <m:e>
                <m:r>
                  <m:t>m</m:t>
                </m:r>
                <m:limUpp>
                  <m:e>
                    <m:r>
                      <m:rPr>
                        <m:sty m:val="b"/>
                      </m:rPr>
                      <m:t>v</m:t>
                    </m:r>
                  </m:e>
                  <m:lim>
                    <m:r>
                      <m:rPr>
                        <m:sty m:val="b"/>
                      </m:rPr>
                      <m:t>→</m:t>
                    </m:r>
                  </m:lim>
                </m:limUpp>
              </m:e>
            </m:d>
          </m:num>
          <m:den>
            <m:r>
              <m:t>d</m:t>
            </m:r>
            <m:r>
              <m:t>t</m:t>
            </m:r>
          </m:den>
        </m:f>
        <m:r>
          <m:rPr>
            <m:sty m:val="p"/>
          </m:rPr>
          <m:t>.</m:t>
        </m:r>
      </m:oMath>
    </w:p>
    <w:bookmarkEnd w:id="91"/>
    <w:p>
      <w:pPr>
        <w:pStyle w:val="TextBody"/>
      </w:pPr>
      <w:r>
        <w:t xml:space="preserve">When</w:t>
      </w:r>
      <w:r>
        <w:t xml:space="preserve"> </w:t>
      </w:r>
      <w:r>
        <w:rPr>
          <w:iCs/>
          <w:i/>
        </w:rPr>
        <w:t xml:space="preserve">m</w:t>
      </w:r>
      <w:r>
        <w:t xml:space="preserve"> </w:t>
      </w:r>
      <w:r>
        <w:t xml:space="preserve">is constant, we have</w:t>
      </w:r>
    </w:p>
    <w:bookmarkStart w:id="92" w:name="fs-id1165039340576"/>
    <w:p>
      <w:pPr>
        <w:pStyle w:val="TextBody"/>
      </w:pPr>
      <m:oMath>
        <m:sSub>
          <m:e>
            <m:limUpp>
              <m:e>
                <m:r>
                  <m:rPr>
                    <m:sty m:val="b"/>
                  </m:rPr>
                  <m:t>F</m:t>
                </m:r>
              </m:e>
              <m:lim>
                <m:r>
                  <m:rPr>
                    <m:sty m:val="b"/>
                  </m:rPr>
                  <m:t>→</m:t>
                </m:r>
              </m:lim>
            </m:limUpp>
          </m:e>
          <m:sub>
            <m:r>
              <m:rPr>
                <m:nor/>
                <m:sty m:val="p"/>
              </m:rPr>
              <m:t>net</m:t>
            </m:r>
          </m:sub>
        </m:sSub>
        <m:r>
          <m:rPr>
            <m:sty m:val="p"/>
          </m:rPr>
          <m:t>=</m:t>
        </m:r>
        <m:r>
          <m:t>m</m:t>
        </m:r>
        <m:f>
          <m:fPr>
            <m:type m:val="bar"/>
          </m:fPr>
          <m:num>
            <m:r>
              <m:t>d</m:t>
            </m:r>
            <m:d>
              <m:dPr>
                <m:begChr m:val="("/>
                <m:endChr m:val=")"/>
                <m:grow/>
              </m:dPr>
              <m:e>
                <m:limUpp>
                  <m:e>
                    <m:r>
                      <m:rPr>
                        <m:sty m:val="b"/>
                      </m:rPr>
                      <m:t>v</m:t>
                    </m:r>
                  </m:e>
                  <m:lim>
                    <m:r>
                      <m:rPr>
                        <m:sty m:val="b"/>
                      </m:rPr>
                      <m:t>→</m:t>
                    </m:r>
                  </m:lim>
                </m:limUpp>
              </m:e>
            </m:d>
          </m:num>
          <m:den>
            <m:r>
              <m:t>d</m:t>
            </m:r>
            <m:r>
              <m:t>t</m:t>
            </m:r>
          </m:den>
        </m:f>
        <m:r>
          <m:rPr>
            <m:sty m:val="p"/>
          </m:rPr>
          <m:t>=</m:t>
        </m:r>
        <m:r>
          <m:t>m</m:t>
        </m:r>
        <m:limUpp>
          <m:e>
            <m:r>
              <m:rPr>
                <m:sty m:val="b"/>
              </m:rPr>
              <m:t>a</m:t>
            </m:r>
          </m:e>
          <m:lim>
            <m:r>
              <m:rPr>
                <m:sty m:val="b"/>
              </m:rPr>
              <m:t>→</m:t>
            </m:r>
          </m:lim>
        </m:limUpp>
        <m:r>
          <m:rPr>
            <m:sty m:val="p"/>
          </m:rPr>
          <m:t>.</m:t>
        </m:r>
      </m:oMath>
    </w:p>
    <w:bookmarkEnd w:id="92"/>
    <w:p>
      <w:pPr>
        <w:pStyle w:val="TextBody"/>
      </w:pPr>
      <w:r>
        <w:t xml:space="preserve">Thus, we see that the momentum form of Newton’s second law reduces to the form given earlier in this section.</w:t>
      </w:r>
    </w:p>
    <w:bookmarkStart w:id="97" w:name="fs-id1165039495428"/>
    <w:p>
      <w:pPr>
        <w:pStyle w:val="Heading3Grey"/>
      </w:pPr>
      <w:r>
        <w:t xml:space="preserve">Interactive</w:t>
      </w:r>
    </w:p>
    <w:p>
      <w:pPr>
        <w:pStyle w:val="NoteExampleGrey"/>
      </w:pPr>
      <w:r>
        <w:t xml:space="preserve">Explore the</w:t>
      </w:r>
      <w:r>
        <w:t xml:space="preserve"> </w:t>
      </w:r>
      <w:hyperlink r:id="rId93">
        <w:r>
          <w:rPr>
            <w:rStyle w:val="InternetLink"/>
          </w:rPr>
          <w:t xml:space="preserve">forces at work</w:t>
        </w:r>
      </w:hyperlink>
      <w:r>
        <w:t xml:space="preserve"> </w:t>
      </w:r>
      <w:r>
        <w:t xml:space="preserve">when</w:t>
      </w:r>
      <w:r>
        <w:t xml:space="preserve"> </w:t>
      </w:r>
      <w:hyperlink r:id="rId94">
        <w:r>
          <w:rPr>
            <w:rStyle w:val="InternetLink"/>
          </w:rPr>
          <w:t xml:space="preserve">pulling a cart</w:t>
        </w:r>
      </w:hyperlink>
      <w:r>
        <w:t xml:space="preserve"> </w:t>
      </w:r>
      <w:r>
        <w:t xml:space="preserve">or pushing a refrigerator, crate, or person. Create an</w:t>
      </w:r>
      <w:r>
        <w:t xml:space="preserve"> </w:t>
      </w:r>
      <w:hyperlink r:id="rId95">
        <w:r>
          <w:rPr>
            <w:rStyle w:val="InternetLink"/>
          </w:rPr>
          <w:t xml:space="preserve">applied force</w:t>
        </w:r>
      </w:hyperlink>
      <w:r>
        <w:t xml:space="preserve"> </w:t>
      </w:r>
      <w:r>
        <w:t xml:space="preserve">and see how it makes objects move. Put</w:t>
      </w:r>
      <w:r>
        <w:t xml:space="preserve"> </w:t>
      </w:r>
      <w:hyperlink r:id="rId96">
        <w:r>
          <w:rPr>
            <w:rStyle w:val="InternetLink"/>
          </w:rPr>
          <w:t xml:space="preserve">an object on a ramp</w:t>
        </w:r>
      </w:hyperlink>
      <w:r>
        <w:t xml:space="preserve"> </w:t>
      </w:r>
      <w:r>
        <w:t xml:space="preserve">and see how it affects its motion.</w:t>
      </w:r>
    </w:p>
    <w:bookmarkEnd w:id="97"/>
    <w:bookmarkEnd w:id="98"/>
    <w:bookmarkEnd w:id="99"/>
    <w:bookmarkEnd w:id="100"/>
    <w:bookmarkEnd w:id="101"/>
    <w:sectPr>
      <w:footerReference w:type="default" r:id="rId9"/>
      <w:footnotePr>
        <w:numFmt w:val="decimal"/>
      </w:footnotePr>
      <w:type w:val="nextPage"/>
      <w:pgSz w:w="12240" w:h="15840"/>
      <w:pgMar w:left="1440" w:right="1440" w:header="0" w:top="1440" w:footer="720" w:bottom="1440" w:gutter="0"/>
      <w:pgNumType w:fmt="decimal"/>
      <w:formProt w:val="false"/>
      <w:textDirection w:val="lrTb"/>
      <w:docGrid w:type="default" w:linePitch="100" w:charSpace="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Access for free at </w:t>
    </w:r>
    <w:hyperlink r:id="rId1">
      <w:r>
        <w:rPr>
          <w:rStyle w:val="InternetLink"/>
        </w:rPr>
        <w:t>https://openstax.org</w:t>
      </w:r>
    </w:hyperlink>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701">
    <w:nsid w:val="71315dca"/>
    <w:multiLevelType w:val="multilevel"/>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num w:numId="1000">
    <w:abstractNumId w:val="990"/>
  </w:num>
  <w:num w:numId="1001">
    <w:abstractNumId w:val="991"/>
  </w:num>
  <w:num w:numId="1002">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ＭＳ ゴシック"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ＭＳ ゴシック" w:cs="" w:asciiTheme="majorHAnsi" w:cstheme="majorBidi" w:eastAsiaTheme="majorEastAsia" w:hAnsiTheme="majorHAnsi"/>
      <w:bCs/>
      <w:i/>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ＭＳ ゴシック" w:cs="" w:asciiTheme="majorHAnsi" w:cstheme="majorBidi" w:eastAsiaTheme="majorEastAsia" w:hAnsiTheme="majorHAns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ＭＳ ゴシック" w:cs="" w:asciiTheme="majorHAnsi" w:cstheme="majorBidi" w:eastAsiaTheme="majorEastAsia" w:hAnsiTheme="majorHAnsi"/>
      <w:color w:val="4F81BD" w:themeColor="accent1"/>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ＭＳ ゴシック" w:cs="" w:asciiTheme="majorHAnsi" w:cstheme="majorBidi" w:eastAsiaTheme="majorEastAsia" w:hAnsiTheme="majorHAnsi"/>
      <w:color w:val="4F81BD" w:themeColor="accent1"/>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ＭＳ ゴシック"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HeaderChar" w:customStyle="1">
    <w:name w:val="Header Char"/>
    <w:basedOn w:val="DefaultParagraphFont"/>
    <w:link w:val="Header"/>
    <w:qFormat/>
    <w:rsid w:val="00cb1f69"/>
    <w:rPr/>
  </w:style>
  <w:style w:type="character" w:styleId="FooterChar" w:customStyle="1">
    <w:name w:val="Footer Char"/>
    <w:basedOn w:val="DefaultParagraphFont"/>
    <w:link w:val="Footer"/>
    <w:qFormat/>
    <w:rsid w:val="00cb1f69"/>
    <w:rPr/>
  </w:style>
  <w:style w:type="character" w:styleId="UnresolvedMention">
    <w:name w:val="Unresolved Mention"/>
    <w:basedOn w:val="DefaultParagraphFont"/>
    <w:uiPriority w:val="99"/>
    <w:semiHidden/>
    <w:unhideWhenUsed/>
    <w:qFormat/>
    <w:rsid w:val="00cb1f69"/>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before="180" w:after="18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ＭＳ ゴシック"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HeaderandFooter">
    <w:name w:val="Header and Footer"/>
    <w:basedOn w:val="Normal"/>
    <w:qFormat/>
    <w:pPr/>
    <w:rPr/>
  </w:style>
  <w:style w:type="paragraph" w:styleId="Header">
    <w:name w:val="Header"/>
    <w:basedOn w:val="Normal"/>
    <w:link w:val="HeaderChar"/>
    <w:unhideWhenUsed/>
    <w:rsid w:val="00cb1f69"/>
    <w:pPr>
      <w:tabs>
        <w:tab w:val="clear" w:pos="720"/>
        <w:tab w:val="center" w:pos="4680" w:leader="none"/>
        <w:tab w:val="right" w:pos="9360" w:leader="none"/>
      </w:tabs>
      <w:spacing w:before="0" w:after="0"/>
    </w:pPr>
    <w:rPr/>
  </w:style>
  <w:style w:type="paragraph" w:styleId="Footer">
    <w:name w:val="Footer"/>
    <w:basedOn w:val="Normal"/>
    <w:link w:val="FooterChar"/>
    <w:unhideWhenUsed/>
    <w:rsid w:val="00cb1f69"/>
    <w:pPr>
      <w:tabs>
        <w:tab w:val="clear" w:pos="720"/>
        <w:tab w:val="center" w:pos="4680" w:leader="none"/>
        <w:tab w:val="right" w:pos="9360" w:leader="none"/>
      </w:tabs>
      <w:spacing w:before="0" w:after="0"/>
    </w:pPr>
    <w:rPr/>
  </w:style>
  <w:style w:type="paragraph" w:styleId="Heading9Grey">
    <w:name w:val="Heading9Grey"/>
    <w:basedOn w:val="Heading9"/>
    <w:qFormat/>
    <w:pPr>
      <w:shd w:val="clear" w:fill="DDDDDD"/>
      <w:spacing w:before="0" w:after="200"/>
    </w:pPr>
    <w:rPr/>
  </w:style>
  <w:style w:type="paragraph" w:styleId="Heading1Grey">
    <w:name w:val="Heading1Grey"/>
    <w:basedOn w:val="Heading1"/>
    <w:qFormat/>
    <w:pPr>
      <w:shd w:val="clear" w:fill="DDDDDD"/>
    </w:pPr>
    <w:rPr/>
  </w:style>
  <w:style w:type="paragraph" w:styleId="Heading2Grey">
    <w:name w:val="Heading2Grey"/>
    <w:basedOn w:val="Heading2"/>
    <w:qFormat/>
    <w:pPr>
      <w:shd w:val="clear" w:fill="DDDDDD"/>
    </w:pPr>
    <w:rPr/>
  </w:style>
  <w:style w:type="paragraph" w:styleId="Heading3Grey">
    <w:name w:val="Heading3Grey"/>
    <w:basedOn w:val="Heading3"/>
    <w:qFormat/>
    <w:pPr>
      <w:shd w:val="clear" w:fill="DDDDDD"/>
    </w:pPr>
    <w:rPr/>
  </w:style>
  <w:style w:type="paragraph" w:styleId="Heading4Grey">
    <w:name w:val="Heading4Grey"/>
    <w:basedOn w:val="Heading4"/>
    <w:qFormat/>
    <w:pPr>
      <w:shd w:val="clear" w:fill="DDDDDD"/>
    </w:pPr>
    <w:rPr/>
  </w:style>
  <w:style w:type="paragraph" w:styleId="Heading5Grey">
    <w:name w:val="Heading5Grey"/>
    <w:basedOn w:val="Heading5"/>
    <w:qFormat/>
    <w:pPr>
      <w:shd w:val="clear" w:fill="DDDDDD"/>
    </w:pPr>
    <w:rPr/>
  </w:style>
  <w:style w:type="paragraph" w:styleId="Heading6Grey">
    <w:name w:val="Heading6Grey"/>
    <w:basedOn w:val="Heading6"/>
    <w:qFormat/>
    <w:pPr>
      <w:shd w:val="clear" w:fill="DDDDDD"/>
    </w:pPr>
    <w:rPr/>
  </w:style>
  <w:style w:type="paragraph" w:styleId="Heading7Grey">
    <w:name w:val="Heading7Grey"/>
    <w:basedOn w:val="Heading7"/>
    <w:qFormat/>
    <w:pPr>
      <w:shd w:val="clear" w:fill="DDDDDD"/>
    </w:pPr>
    <w:rPr/>
  </w:style>
  <w:style w:type="paragraph" w:styleId="Heading8Grey">
    <w:name w:val="Heading8Grey"/>
    <w:basedOn w:val="Heading8"/>
    <w:qFormat/>
    <w:pPr>
      <w:shd w:val="clear" w:fill="DDDDDD"/>
    </w:pPr>
    <w:rPr/>
  </w:style>
  <w:style w:type="paragraph" w:styleId="NoteExampleGrey">
    <w:name w:val="NoteExampleGrey"/>
    <w:basedOn w:val="Normal"/>
    <w:qFormat/>
    <w:pPr>
      <w:shd w:val="clear" w:fill="DDDDDD"/>
    </w:pPr>
    <w:rPr/>
  </w:style>
  <w:style w:type="paragraph" w:styleId="SmallWhiteGap">
    <w:name w:val="SmallWhiteGap"/>
    <w:basedOn w:val="TextBody"/>
    <w:next w:val="TextBody"/>
    <w:qFormat/>
    <w:pPr>
      <w:spacing w:before="181" w:after="181"/>
    </w:pPr>
    <w:rPr>
      <w:sz w:val="1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rsid w:val="000c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shd w:val="clear" w:color="auto" w:fill="D9D9D9" w:themeFill="background1" w:themeFillShade="d9"/>
    </w:tc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image" Id="rId36" Target="media/rId36.jpeg" /><Relationship Type="http://schemas.openxmlformats.org/officeDocument/2006/relationships/image" Id="rId46" Target="media/rId46.jpeg" /><Relationship Type="http://schemas.openxmlformats.org/officeDocument/2006/relationships/image" Id="rId74" Target="media/rId74.png" /><Relationship Type="http://schemas.openxmlformats.org/officeDocument/2006/relationships/image" Id="rId49" Target="media/rId49.jpeg" /><Relationship Type="http://schemas.openxmlformats.org/officeDocument/2006/relationships/image" Id="rId78" Target="media/rId78.jpeg" /><Relationship Type="http://schemas.openxmlformats.org/officeDocument/2006/relationships/image" Id="rId72" Target="media/rId72.jpeg" /><Relationship Type="http://schemas.openxmlformats.org/officeDocument/2006/relationships/image" Id="rId27" Target="media/rId27.jpeg" /><Relationship Type="http://schemas.openxmlformats.org/officeDocument/2006/relationships/image" Id="rId23" Target="media/rId23.jpeg" /><Relationship Type="http://schemas.openxmlformats.org/officeDocument/2006/relationships/hyperlink" Id="rId22" Target="http://openstax.org/books/university-physics-volume-1/pages/5-1-forces" TargetMode="External" /><Relationship Type="http://schemas.openxmlformats.org/officeDocument/2006/relationships/hyperlink" Id="rId66" Target="http://openstax.org/books/university-physics-volume-1/pages/5-2-newtons-first-law" TargetMode="External" /><Relationship Type="http://schemas.openxmlformats.org/officeDocument/2006/relationships/hyperlink" Id="rId44" Target="http://openstax.org/books/university-physics-volume-1/pages/5-4-mass-and-weight" TargetMode="External" /><Relationship Type="http://schemas.openxmlformats.org/officeDocument/2006/relationships/hyperlink" Id="rId45" Target="http://openstax.org/books/university-physics-volume-1/pages/5-6-common-forces" TargetMode="External" /><Relationship Type="http://schemas.openxmlformats.org/officeDocument/2006/relationships/hyperlink" Id="rId29" Target="http://openstax.org/books/university-physics-volume-1/pages/5-7-drawing-free-body-diagrams" TargetMode="External" /><Relationship Type="http://schemas.openxmlformats.org/officeDocument/2006/relationships/hyperlink" Id="rId88" Target="http://openstax.org/books/university-physics-volume-1/pages/9-introduction" TargetMode="External" /><Relationship Type="http://schemas.openxmlformats.org/officeDocument/2006/relationships/hyperlink" Id="rId95" Target="https://openstax.org/l/21forcemotion" TargetMode="External" /><Relationship Type="http://schemas.openxmlformats.org/officeDocument/2006/relationships/hyperlink" Id="rId93" Target="https://openstax.org/l/21forcesatwork" TargetMode="External" /><Relationship Type="http://schemas.openxmlformats.org/officeDocument/2006/relationships/hyperlink" Id="rId94" Target="https://openstax.org/l/21pullacart" TargetMode="External" /><Relationship Type="http://schemas.openxmlformats.org/officeDocument/2006/relationships/hyperlink" Id="rId96" Target="https://openstax.org/l/21ramp" TargetMode="External" /></Relationships>
</file>

<file path=word/_rels/footer1.xml.rels><?xml version="1.0" encoding="UTF-8"?>
<Relationships xmlns="http://schemas.openxmlformats.org/package/2006/relationships"><Relationship Id="rId1" Type="http://schemas.openxmlformats.org/officeDocument/2006/relationships/hyperlink" Target="https://openstax.org/" TargetMode="External"/>
</Relationships>
</file>

<file path=word/_rels/footnotes.xml.rels><?xml version="1.0" encoding="UTF-8"?>
<Relationships xmlns="http://schemas.openxmlformats.org/package/2006/relationships"><Relationship Type="http://schemas.openxmlformats.org/officeDocument/2006/relationships/hyperlink" Id="rId22" Target="http://openstax.org/books/university-physics-volume-1/pages/5-1-forces" TargetMode="External" /><Relationship Type="http://schemas.openxmlformats.org/officeDocument/2006/relationships/hyperlink" Id="rId66" Target="http://openstax.org/books/university-physics-volume-1/pages/5-2-newtons-first-law" TargetMode="External" /><Relationship Type="http://schemas.openxmlformats.org/officeDocument/2006/relationships/hyperlink" Id="rId44" Target="http://openstax.org/books/university-physics-volume-1/pages/5-4-mass-and-weight" TargetMode="External" /><Relationship Type="http://schemas.openxmlformats.org/officeDocument/2006/relationships/hyperlink" Id="rId45" Target="http://openstax.org/books/university-physics-volume-1/pages/5-6-common-forces" TargetMode="External" /><Relationship Type="http://schemas.openxmlformats.org/officeDocument/2006/relationships/hyperlink" Id="rId29" Target="http://openstax.org/books/university-physics-volume-1/pages/5-7-drawing-free-body-diagrams" TargetMode="External" /><Relationship Type="http://schemas.openxmlformats.org/officeDocument/2006/relationships/hyperlink" Id="rId88" Target="http://openstax.org/books/university-physics-volume-1/pages/9-introduction" TargetMode="External" /><Relationship Type="http://schemas.openxmlformats.org/officeDocument/2006/relationships/hyperlink" Id="rId95" Target="https://openstax.org/l/21forcemotion" TargetMode="External" /><Relationship Type="http://schemas.openxmlformats.org/officeDocument/2006/relationships/hyperlink" Id="rId93" Target="https://openstax.org/l/21forcesatwork" TargetMode="External" /><Relationship Type="http://schemas.openxmlformats.org/officeDocument/2006/relationships/hyperlink" Id="rId94" Target="https://openstax.org/l/21pullacart" TargetMode="External" /><Relationship Type="http://schemas.openxmlformats.org/officeDocument/2006/relationships/hyperlink" Id="rId96" Target="https://openstax.org/l/21ramp"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LibreOffice/7.0.0.3$MacOSX_X86_64 LibreOffice_project/8061b3e9204bef6b321a21033174034a5e2ea88e</Application>
  <Pages>2</Pages>
  <Words>69</Words>
  <Characters>452</Characters>
  <CharactersWithSpaces>561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2022-08-16T17:24:08Z</dcterms:created>
  <dcterms:modified xsi:type="dcterms:W3CDTF">2022-08-16T17:24:08Z</dcterms:modified>
</cp:coreProperties>
</file>

<file path=docProps/custom.xml><?xml version="1.0" encoding="utf-8"?>
<Properties xmlns="http://schemas.openxmlformats.org/officeDocument/2006/custom-properties" xmlns:vt="http://schemas.openxmlformats.org/officeDocument/2006/docPropsVTypes"/>
</file>